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6EB" w:rsidRPr="00A056EB" w:rsidRDefault="00A056EB" w:rsidP="00A056EB">
      <w:pPr>
        <w:spacing w:after="0" w:line="240" w:lineRule="auto"/>
        <w:jc w:val="center"/>
        <w:rPr>
          <w:rFonts w:ascii="Times New Roman" w:eastAsia="Calibri" w:hAnsi="Times New Roman" w:cs="Times New Roman"/>
          <w:b/>
          <w:sz w:val="28"/>
          <w:szCs w:val="28"/>
        </w:rPr>
      </w:pPr>
      <w:bookmarkStart w:id="0" w:name="_GoBack"/>
      <w:bookmarkEnd w:id="0"/>
      <w:r w:rsidRPr="00A056EB">
        <w:rPr>
          <w:rFonts w:ascii="Times New Roman" w:eastAsia="Calibri" w:hAnsi="Times New Roman" w:cs="Times New Roman"/>
          <w:b/>
          <w:sz w:val="28"/>
          <w:szCs w:val="28"/>
        </w:rPr>
        <w:t xml:space="preserve">МОГИЛЕВСКИЙ ОБЛАСТНОЙ </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ГЛАВНОЕ УПРАВЛЕНИЕ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4F0773" w:rsidRPr="00A056EB" w:rsidRDefault="004F0773" w:rsidP="00A056EB">
      <w:pPr>
        <w:spacing w:after="0" w:line="240" w:lineRule="auto"/>
        <w:ind w:left="-1134" w:right="-143" w:firstLine="709"/>
        <w:jc w:val="center"/>
        <w:rPr>
          <w:rFonts w:ascii="Times New Roman" w:eastAsia="Calibri" w:hAnsi="Times New Roman" w:cs="Times New Roman"/>
          <w:b/>
          <w:sz w:val="28"/>
          <w:szCs w:val="28"/>
        </w:rPr>
      </w:pPr>
    </w:p>
    <w:p w:rsidR="00831B6B" w:rsidRP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МЫ ВМЕСТЕ НАВСЕГДА:</w:t>
      </w:r>
    </w:p>
    <w:p w:rsid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 xml:space="preserve">К 85-ЛЕТИЮ ВОССОЕДИНЕНИЯ </w:t>
      </w:r>
    </w:p>
    <w:p w:rsidR="00A056EB" w:rsidRPr="00A056EB" w:rsidRDefault="00831B6B" w:rsidP="00831B6B">
      <w:pPr>
        <w:spacing w:after="0" w:line="240" w:lineRule="auto"/>
        <w:jc w:val="center"/>
        <w:rPr>
          <w:rFonts w:ascii="Times New Roman" w:eastAsia="Calibri" w:hAnsi="Times New Roman" w:cs="Calibri"/>
          <w:b/>
          <w:sz w:val="40"/>
          <w:szCs w:val="40"/>
        </w:rPr>
      </w:pPr>
      <w:r w:rsidRPr="00831B6B">
        <w:rPr>
          <w:rFonts w:ascii="Times New Roman" w:eastAsia="Calibri" w:hAnsi="Times New Roman" w:cs="Times New Roman"/>
          <w:b/>
          <w:sz w:val="42"/>
          <w:szCs w:val="42"/>
        </w:rPr>
        <w:t>ЗАПАДНОЙ БЕЛАРУСИ И БССР</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4F0773" w:rsidRDefault="004F0773" w:rsidP="00A056EB">
      <w:pPr>
        <w:spacing w:after="0" w:line="240" w:lineRule="auto"/>
        <w:jc w:val="center"/>
        <w:rPr>
          <w:rFonts w:ascii="Times New Roman" w:eastAsia="Calibri" w:hAnsi="Times New Roman" w:cs="Times New Roman"/>
          <w:b/>
          <w:sz w:val="28"/>
          <w:szCs w:val="28"/>
        </w:rPr>
      </w:pPr>
    </w:p>
    <w:p w:rsidR="00831B6B" w:rsidRDefault="00831B6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 Могилев</w:t>
      </w:r>
    </w:p>
    <w:p w:rsidR="00A056EB" w:rsidRPr="00A056EB" w:rsidRDefault="00831B6B"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сентябрь</w:t>
      </w:r>
      <w:r w:rsidR="00A056EB" w:rsidRPr="00A056EB">
        <w:rPr>
          <w:rFonts w:ascii="Times New Roman" w:eastAsia="Calibri" w:hAnsi="Times New Roman" w:cs="Times New Roman"/>
          <w:b/>
          <w:sz w:val="28"/>
          <w:szCs w:val="28"/>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A056EB" w:rsidRPr="00A056EB" w:rsidTr="00D641E7">
        <w:tc>
          <w:tcPr>
            <w:tcW w:w="9956" w:type="dxa"/>
          </w:tcPr>
          <w:p w:rsidR="00257A23" w:rsidRDefault="00831B6B" w:rsidP="00831B6B">
            <w:pPr>
              <w:pStyle w:val="a8"/>
              <w:numPr>
                <w:ilvl w:val="0"/>
                <w:numId w:val="35"/>
              </w:numPr>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Мы вместе навсегда:</w:t>
            </w:r>
            <w:r w:rsidR="00257A23">
              <w:rPr>
                <w:rFonts w:ascii="Times New Roman" w:eastAsia="Calibri" w:hAnsi="Times New Roman" w:cs="Times New Roman"/>
                <w:bCs/>
                <w:sz w:val="30"/>
                <w:szCs w:val="30"/>
                <w:lang w:val="ru-RU"/>
              </w:rPr>
              <w:t xml:space="preserve"> </w:t>
            </w:r>
            <w:r w:rsidRPr="00831B6B">
              <w:rPr>
                <w:rFonts w:ascii="Times New Roman" w:eastAsia="Calibri" w:hAnsi="Times New Roman" w:cs="Times New Roman"/>
                <w:bCs/>
                <w:sz w:val="30"/>
                <w:szCs w:val="30"/>
                <w:lang w:val="ru-RU"/>
              </w:rPr>
              <w:t xml:space="preserve">к 85-летию </w:t>
            </w:r>
          </w:p>
          <w:p w:rsidR="00127522" w:rsidRDefault="00831B6B" w:rsidP="00257A23">
            <w:pPr>
              <w:pStyle w:val="a8"/>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воссоединения</w:t>
            </w:r>
            <w:r>
              <w:rPr>
                <w:rFonts w:ascii="Times New Roman" w:eastAsia="Calibri" w:hAnsi="Times New Roman" w:cs="Times New Roman"/>
                <w:bCs/>
                <w:sz w:val="30"/>
                <w:szCs w:val="30"/>
                <w:lang w:val="ru-RU"/>
              </w:rPr>
              <w:t xml:space="preserve"> З</w:t>
            </w:r>
            <w:r w:rsidRPr="00831B6B">
              <w:rPr>
                <w:rFonts w:ascii="Times New Roman" w:eastAsia="Calibri" w:hAnsi="Times New Roman" w:cs="Times New Roman"/>
                <w:bCs/>
                <w:sz w:val="30"/>
                <w:szCs w:val="30"/>
                <w:lang w:val="ru-RU"/>
              </w:rPr>
              <w:t xml:space="preserve">ападной </w:t>
            </w:r>
            <w:r>
              <w:rPr>
                <w:rFonts w:ascii="Times New Roman" w:eastAsia="Calibri" w:hAnsi="Times New Roman" w:cs="Times New Roman"/>
                <w:bCs/>
                <w:sz w:val="30"/>
                <w:szCs w:val="30"/>
                <w:lang w:val="ru-RU"/>
              </w:rPr>
              <w:t>Б</w:t>
            </w:r>
            <w:r w:rsidRPr="00831B6B">
              <w:rPr>
                <w:rFonts w:ascii="Times New Roman" w:eastAsia="Calibri" w:hAnsi="Times New Roman" w:cs="Times New Roman"/>
                <w:bCs/>
                <w:sz w:val="30"/>
                <w:szCs w:val="30"/>
                <w:lang w:val="ru-RU"/>
              </w:rPr>
              <w:t>еларуси</w:t>
            </w:r>
            <w:r w:rsidR="00257A23">
              <w:rPr>
                <w:rFonts w:ascii="Times New Roman" w:eastAsia="Calibri" w:hAnsi="Times New Roman" w:cs="Times New Roman"/>
                <w:bCs/>
                <w:sz w:val="30"/>
                <w:szCs w:val="30"/>
                <w:lang w:val="ru-RU"/>
              </w:rPr>
              <w:t xml:space="preserve"> </w:t>
            </w:r>
            <w:r w:rsidRPr="00831B6B">
              <w:rPr>
                <w:rFonts w:ascii="Times New Roman" w:eastAsia="Calibri" w:hAnsi="Times New Roman" w:cs="Times New Roman"/>
                <w:bCs/>
                <w:sz w:val="30"/>
                <w:szCs w:val="30"/>
                <w:lang w:val="ru-RU"/>
              </w:rPr>
              <w:t xml:space="preserve">и </w:t>
            </w:r>
            <w:r>
              <w:rPr>
                <w:rFonts w:ascii="Times New Roman" w:eastAsia="Calibri" w:hAnsi="Times New Roman" w:cs="Times New Roman"/>
                <w:bCs/>
                <w:sz w:val="30"/>
                <w:szCs w:val="30"/>
                <w:lang w:val="ru-RU"/>
              </w:rPr>
              <w:t>БССР</w:t>
            </w:r>
            <w:r w:rsidR="00257A23">
              <w:rPr>
                <w:rFonts w:ascii="Times New Roman" w:eastAsia="Calibri" w:hAnsi="Times New Roman" w:cs="Times New Roman"/>
                <w:bCs/>
                <w:sz w:val="30"/>
                <w:szCs w:val="30"/>
                <w:lang w:val="ru-RU"/>
              </w:rPr>
              <w:t>……………………………..</w:t>
            </w:r>
            <w:r w:rsidR="00127522" w:rsidRPr="00831B6B">
              <w:rPr>
                <w:rFonts w:ascii="Times New Roman" w:eastAsia="Calibri" w:hAnsi="Times New Roman" w:cs="Times New Roman"/>
                <w:bCs/>
                <w:sz w:val="30"/>
                <w:szCs w:val="30"/>
                <w:lang w:val="ru-RU"/>
              </w:rPr>
              <w:t>3</w:t>
            </w:r>
          </w:p>
          <w:p w:rsidR="00257A23" w:rsidRPr="00831B6B" w:rsidRDefault="00257A23" w:rsidP="00257A23">
            <w:pPr>
              <w:pStyle w:val="a8"/>
              <w:ind w:left="322"/>
              <w:jc w:val="both"/>
              <w:rPr>
                <w:rFonts w:ascii="Times New Roman" w:eastAsia="Calibri" w:hAnsi="Times New Roman" w:cs="Times New Roman"/>
                <w:bCs/>
                <w:sz w:val="30"/>
                <w:szCs w:val="30"/>
                <w:lang w:val="ru-RU"/>
              </w:rPr>
            </w:pPr>
          </w:p>
          <w:p w:rsidR="00257A23" w:rsidRDefault="00831B6B" w:rsidP="00127522">
            <w:pPr>
              <w:numPr>
                <w:ilvl w:val="0"/>
                <w:numId w:val="35"/>
              </w:numPr>
              <w:ind w:left="322"/>
              <w:contextualSpacing/>
              <w:jc w:val="both"/>
              <w:rPr>
                <w:rFonts w:ascii="Times New Roman" w:eastAsia="Calibri" w:hAnsi="Times New Roman" w:cs="Times New Roman"/>
                <w:bCs/>
                <w:sz w:val="30"/>
                <w:szCs w:val="30"/>
                <w:lang w:val="ru-RU"/>
              </w:rPr>
            </w:pPr>
            <w:bookmarkStart w:id="1" w:name="_Hlk173941375"/>
            <w:r w:rsidRPr="00831B6B">
              <w:rPr>
                <w:rFonts w:ascii="Times New Roman" w:eastAsia="Calibri" w:hAnsi="Times New Roman" w:cs="Times New Roman"/>
                <w:bCs/>
                <w:sz w:val="30"/>
                <w:szCs w:val="30"/>
                <w:lang w:val="ru-RU"/>
              </w:rPr>
              <w:t>Профилактика негативных последствий</w:t>
            </w:r>
          </w:p>
          <w:p w:rsidR="00831B6B" w:rsidRDefault="00831B6B" w:rsidP="00257A23">
            <w:p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 xml:space="preserve"> употребления алкоголя</w:t>
            </w:r>
            <w:r>
              <w:rPr>
                <w:rFonts w:ascii="Times New Roman" w:eastAsia="Calibri" w:hAnsi="Times New Roman" w:cs="Times New Roman"/>
                <w:bCs/>
                <w:sz w:val="30"/>
                <w:szCs w:val="30"/>
                <w:lang w:val="ru-RU"/>
              </w:rPr>
              <w:t xml:space="preserve"> </w:t>
            </w:r>
            <w:r w:rsidR="00257A23">
              <w:rPr>
                <w:rFonts w:ascii="Times New Roman" w:eastAsia="Calibri" w:hAnsi="Times New Roman" w:cs="Times New Roman"/>
                <w:bCs/>
                <w:sz w:val="30"/>
                <w:szCs w:val="30"/>
                <w:lang w:val="ru-RU"/>
              </w:rPr>
              <w:t>………………………………………………..</w:t>
            </w:r>
            <w:r>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12</w:t>
            </w:r>
          </w:p>
          <w:p w:rsidR="00257A23" w:rsidRDefault="00257A23" w:rsidP="00257A23">
            <w:pPr>
              <w:ind w:left="322"/>
              <w:contextualSpacing/>
              <w:jc w:val="both"/>
              <w:rPr>
                <w:rFonts w:ascii="Times New Roman" w:eastAsia="Calibri" w:hAnsi="Times New Roman" w:cs="Times New Roman"/>
                <w:bCs/>
                <w:sz w:val="30"/>
                <w:szCs w:val="30"/>
                <w:lang w:val="ru-RU"/>
              </w:rPr>
            </w:pPr>
          </w:p>
          <w:p w:rsidR="00257A23" w:rsidRDefault="00831B6B" w:rsidP="00127522">
            <w:pPr>
              <w:numPr>
                <w:ilvl w:val="0"/>
                <w:numId w:val="35"/>
              </w:num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 xml:space="preserve">Профилактика противоправного </w:t>
            </w:r>
          </w:p>
          <w:p w:rsidR="004F0773" w:rsidRDefault="00831B6B" w:rsidP="00257A23">
            <w:p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поведения несовершеннолетних</w:t>
            </w:r>
            <w:bookmarkEnd w:id="1"/>
            <w:r w:rsidR="00092710">
              <w:rPr>
                <w:rFonts w:ascii="Times New Roman" w:eastAsia="Calibri" w:hAnsi="Times New Roman" w:cs="Times New Roman"/>
                <w:bCs/>
                <w:sz w:val="30"/>
                <w:szCs w:val="30"/>
                <w:lang w:val="ru-RU"/>
              </w:rPr>
              <w:t xml:space="preserve"> </w:t>
            </w:r>
            <w:r w:rsidR="00257A23">
              <w:rPr>
                <w:rFonts w:ascii="Times New Roman" w:eastAsia="Calibri" w:hAnsi="Times New Roman" w:cs="Times New Roman"/>
                <w:bCs/>
                <w:sz w:val="30"/>
                <w:szCs w:val="30"/>
                <w:lang w:val="ru-RU"/>
              </w:rPr>
              <w:t>……………………………………….</w:t>
            </w:r>
            <w:r w:rsidR="00EF7746">
              <w:rPr>
                <w:rFonts w:ascii="Times New Roman" w:eastAsia="Calibri" w:hAnsi="Times New Roman" w:cs="Times New Roman"/>
                <w:bCs/>
                <w:sz w:val="30"/>
                <w:szCs w:val="30"/>
                <w:lang w:val="ru-RU"/>
              </w:rPr>
              <w:t>14</w:t>
            </w:r>
          </w:p>
          <w:p w:rsidR="00257A23" w:rsidRPr="00A056EB" w:rsidRDefault="00257A23" w:rsidP="00257A23">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257A23" w:rsidRDefault="00092710" w:rsidP="00EF7746">
            <w:pPr>
              <w:pStyle w:val="a8"/>
              <w:numPr>
                <w:ilvl w:val="0"/>
                <w:numId w:val="35"/>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 xml:space="preserve">Оперативная обстановка в области. </w:t>
            </w:r>
          </w:p>
          <w:p w:rsidR="00257A23" w:rsidRDefault="00092710" w:rsidP="00257A23">
            <w:pPr>
              <w:pStyle w:val="a8"/>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 xml:space="preserve">Детская шалость с огнем. Пожары </w:t>
            </w:r>
          </w:p>
          <w:p w:rsidR="00257A23" w:rsidRDefault="00092710" w:rsidP="00257A23">
            <w:pPr>
              <w:pStyle w:val="a8"/>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 xml:space="preserve">сухой травы и правила сжигания </w:t>
            </w:r>
          </w:p>
          <w:p w:rsidR="00257A23" w:rsidRDefault="00092710" w:rsidP="00257A23">
            <w:pPr>
              <w:pStyle w:val="a8"/>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 xml:space="preserve">мусора на приусадебных участках. </w:t>
            </w:r>
          </w:p>
          <w:p w:rsidR="00A056EB" w:rsidRDefault="00092710" w:rsidP="00257A23">
            <w:pPr>
              <w:pStyle w:val="a8"/>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АПИ. Единый день безопасности</w:t>
            </w:r>
            <w:r w:rsidR="00257A23">
              <w:rPr>
                <w:rFonts w:ascii="Times New Roman" w:eastAsia="Times New Roman" w:hAnsi="Times New Roman" w:cs="Times New Roman"/>
                <w:bCs/>
                <w:sz w:val="30"/>
                <w:szCs w:val="30"/>
                <w:lang w:val="ru-RU"/>
              </w:rPr>
              <w:t>……………………………………….</w:t>
            </w:r>
            <w:r w:rsidR="00EF7746">
              <w:rPr>
                <w:rFonts w:ascii="Times New Roman" w:eastAsia="Times New Roman" w:hAnsi="Times New Roman" w:cs="Times New Roman"/>
                <w:bCs/>
                <w:sz w:val="30"/>
                <w:szCs w:val="30"/>
                <w:lang w:val="ru-RU"/>
              </w:rPr>
              <w:t>17</w:t>
            </w:r>
          </w:p>
          <w:p w:rsidR="00257A23" w:rsidRDefault="00257A23" w:rsidP="00257A23">
            <w:pPr>
              <w:pStyle w:val="a8"/>
              <w:ind w:left="322"/>
              <w:jc w:val="both"/>
              <w:rPr>
                <w:rFonts w:ascii="Times New Roman" w:eastAsia="Times New Roman" w:hAnsi="Times New Roman" w:cs="Times New Roman"/>
                <w:bCs/>
                <w:sz w:val="30"/>
                <w:szCs w:val="30"/>
                <w:lang w:val="ru-RU"/>
              </w:rPr>
            </w:pPr>
          </w:p>
          <w:p w:rsidR="00257A23" w:rsidRPr="00EF7746" w:rsidRDefault="00257A23" w:rsidP="00EC650E">
            <w:pPr>
              <w:pStyle w:val="a8"/>
              <w:ind w:left="322"/>
              <w:jc w:val="both"/>
              <w:rPr>
                <w:rFonts w:ascii="Times New Roman" w:eastAsia="Times New Roman" w:hAnsi="Times New Roman" w:cs="Times New Roman"/>
                <w:bCs/>
                <w:sz w:val="30"/>
                <w:szCs w:val="30"/>
                <w:lang w:val="ru-RU"/>
              </w:rPr>
            </w:pP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092710" w:rsidRDefault="00092710" w:rsidP="005606FB">
      <w:pPr>
        <w:spacing w:after="0" w:line="240" w:lineRule="auto"/>
        <w:ind w:right="-284"/>
        <w:jc w:val="center"/>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lastRenderedPageBreak/>
        <w:t>МЫ ВМЕСТЕ НАВСЕГДА:</w:t>
      </w:r>
      <w:r w:rsidRPr="00092710">
        <w:rPr>
          <w:rFonts w:ascii="Times New Roman" w:eastAsia="Times New Roman" w:hAnsi="Times New Roman" w:cs="Times New Roman"/>
          <w:sz w:val="30"/>
          <w:szCs w:val="30"/>
        </w:rPr>
        <w:br/>
      </w:r>
      <w:r w:rsidRPr="00092710">
        <w:rPr>
          <w:rFonts w:ascii="Times New Roman" w:eastAsia="Times New Roman" w:hAnsi="Times New Roman" w:cs="Times New Roman"/>
          <w:b/>
          <w:bCs/>
          <w:sz w:val="30"/>
          <w:szCs w:val="30"/>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w:t>
      </w:r>
      <w:r>
        <w:rPr>
          <w:rFonts w:ascii="Times New Roman" w:eastAsia="Times New Roman" w:hAnsi="Times New Roman" w:cs="Times New Roman"/>
          <w:sz w:val="30"/>
          <w:szCs w:val="30"/>
          <w:u w:val="single"/>
        </w:rPr>
        <w:t>2</w:t>
      </w:r>
      <w:r w:rsidRPr="001A0C8A">
        <w:rPr>
          <w:rFonts w:ascii="Times New Roman" w:eastAsia="Times New Roman" w:hAnsi="Times New Roman" w:cs="Times New Roman"/>
          <w:sz w:val="30"/>
          <w:szCs w:val="30"/>
          <w:u w:val="single"/>
        </w:rPr>
        <w:t xml:space="preserve">. </w:t>
      </w:r>
      <w:r>
        <w:rPr>
          <w:rFonts w:ascii="Times New Roman" w:eastAsia="Times New Roman" w:hAnsi="Times New Roman" w:cs="Times New Roman"/>
          <w:sz w:val="30"/>
          <w:szCs w:val="30"/>
          <w:u w:val="single"/>
        </w:rPr>
        <w:t>Видеоролик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85 лет назад произошло воссоединение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нашей страны,</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белорусского народа.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 тех пор</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мы едины территориально и духовно.</w:t>
      </w:r>
      <w:r w:rsidRPr="00092710">
        <w:rPr>
          <w:rFonts w:ascii="Times New Roman" w:eastAsia="Times New Roman" w:hAnsi="Times New Roman" w:cs="Times New Roman"/>
          <w:sz w:val="30"/>
          <w:szCs w:val="30"/>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После краха Российской империи в условиях Первой мировой войны активизировался поиск моделей государственности Беларуси.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3. Оккупация г. Минска кайзерскими войсками. БНР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Шансов</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 успех у «деятелей» БНР не было</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ни одного.</w:t>
      </w:r>
      <w:r w:rsidRPr="00092710">
        <w:rPr>
          <w:rFonts w:ascii="Times New Roman" w:eastAsia="Times New Roman" w:hAnsi="Times New Roman" w:cs="Times New Roman"/>
          <w:sz w:val="30"/>
          <w:szCs w:val="30"/>
        </w:rPr>
        <w:t xml:space="preserve"> Просто потому, что </w:t>
      </w:r>
      <w:r w:rsidRPr="00092710">
        <w:rPr>
          <w:rFonts w:ascii="Times New Roman" w:eastAsia="Times New Roman" w:hAnsi="Times New Roman" w:cs="Times New Roman"/>
          <w:b/>
          <w:bCs/>
          <w:sz w:val="30"/>
          <w:szCs w:val="30"/>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Социалистической Советской Республики Беларуси (ССРБ) народ сам вершил свою судьбу на родной земле.</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4. ССРБ в 1919 году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Посполитой. Так </w:t>
      </w:r>
      <w:r w:rsidRPr="00092710">
        <w:rPr>
          <w:rFonts w:ascii="Times New Roman" w:eastAsia="Times New Roman" w:hAnsi="Times New Roman" w:cs="Times New Roman"/>
          <w:b/>
          <w:bCs/>
          <w:sz w:val="30"/>
          <w:szCs w:val="30"/>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Однако польские правители находились в иллюзиях Польши «от можа до можа».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И в 1919 году Польша военной силой забрала под себя часть белорусской территории, никогда ранее полякам не принадлежавшей.</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lastRenderedPageBreak/>
        <w:t>Слайд 5. Польско-советская война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После заключения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 1921 году</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Рижского мирного догово́ра белорусский народ познал трагедию национального разъединения.</w:t>
      </w:r>
      <w:r w:rsidRPr="00092710">
        <w:rPr>
          <w:rFonts w:ascii="Times New Roman" w:eastAsia="Times New Roman" w:hAnsi="Times New Roman" w:cs="Times New Roman"/>
          <w:sz w:val="30"/>
          <w:szCs w:val="30"/>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такая же, как Брестский мир, который даже сам Ленин называл «похабным».</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6. Рижский договор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км западных белорусских земель, на которых проживало около 4,5 млн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населения. Тем не менее, внутренняя политика польских властей в межвоенный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По своей сути </w:t>
      </w:r>
      <w:r w:rsidRPr="00092710">
        <w:rPr>
          <w:rFonts w:ascii="Times New Roman" w:eastAsia="Times New Roman" w:hAnsi="Times New Roman" w:cs="Times New Roman"/>
          <w:b/>
          <w:bCs/>
          <w:sz w:val="30"/>
          <w:szCs w:val="30"/>
        </w:rPr>
        <w:t>Рижский договор</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со стороны Польшибыл</w:t>
      </w:r>
      <w:r w:rsidRPr="00092710">
        <w:rPr>
          <w:rFonts w:ascii="Times New Roman" w:eastAsia="Times New Roman" w:hAnsi="Times New Roman" w:cs="Times New Roman"/>
          <w:sz w:val="30"/>
          <w:szCs w:val="30"/>
        </w:rPr>
        <w:t xml:space="preserve">, во-первых, </w:t>
      </w:r>
      <w:r w:rsidRPr="00092710">
        <w:rPr>
          <w:rFonts w:ascii="Times New Roman" w:eastAsia="Times New Roman" w:hAnsi="Times New Roman" w:cs="Times New Roman"/>
          <w:b/>
          <w:bCs/>
          <w:sz w:val="30"/>
          <w:szCs w:val="30"/>
        </w:rPr>
        <w:t>антибелорусским</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rPr>
        <w:t>Юзеф Пилсудский и его политическое окружение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думали совершенно по-другому.</w:t>
      </w: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lastRenderedPageBreak/>
        <w:t>Слайд 7. Министр иностранных дел Польши Ю.Бек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Западная Беларусь в составе Польши не имела даже самой</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«куцей»территориально-административной автономии.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 то время как ССРБ изначально обладала как суверенитетом, так 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основными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признаками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Таже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rPr>
        <w:t xml:space="preserve"> Ополячиться. Насильно изменить веру. Поменять всё вплоть до языка, имен и самого образа жизни.</w:t>
      </w:r>
    </w:p>
    <w:p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rsidR="001A0C8A"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8. Западная Беларусь в составе Польши. </w:t>
      </w:r>
      <w:r>
        <w:rPr>
          <w:rFonts w:ascii="Times New Roman" w:eastAsia="Times New Roman" w:hAnsi="Times New Roman" w:cs="Times New Roman"/>
          <w:sz w:val="30"/>
          <w:szCs w:val="30"/>
          <w:u w:val="single"/>
        </w:rPr>
        <w:t>Белорусская культура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оккупированных белорусских территориях</w:t>
      </w:r>
      <w:r w:rsidRPr="00092710">
        <w:rPr>
          <w:rFonts w:ascii="Times New Roman" w:eastAsia="Times New Roman" w:hAnsi="Times New Roman" w:cs="Times New Roman"/>
          <w:sz w:val="30"/>
          <w:szCs w:val="30"/>
        </w:rPr>
        <w:t xml:space="preserve">, которые </w:t>
      </w:r>
      <w:r w:rsidRPr="00092710">
        <w:rPr>
          <w:rFonts w:ascii="Times New Roman" w:eastAsia="Times New Roman" w:hAnsi="Times New Roman" w:cs="Times New Roman"/>
          <w:b/>
          <w:bCs/>
          <w:sz w:val="30"/>
          <w:szCs w:val="30"/>
        </w:rPr>
        <w:t>поляки</w:t>
      </w:r>
      <w:r w:rsidRPr="00092710">
        <w:rPr>
          <w:rFonts w:ascii="Times New Roman" w:eastAsia="Times New Roman" w:hAnsi="Times New Roman" w:cs="Times New Roman"/>
          <w:sz w:val="30"/>
          <w:szCs w:val="30"/>
        </w:rPr>
        <w:t xml:space="preserve"> называли «кресы всходни», они </w:t>
      </w:r>
      <w:r w:rsidRPr="00092710">
        <w:rPr>
          <w:rFonts w:ascii="Times New Roman" w:eastAsia="Times New Roman" w:hAnsi="Times New Roman" w:cs="Times New Roman"/>
          <w:b/>
          <w:bCs/>
          <w:sz w:val="30"/>
          <w:szCs w:val="30"/>
        </w:rPr>
        <w:t>вели себя как колонизаторы</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оторванных белорусских землях «осаживались» польские ветераны-легионеры. Власти «готовили» «осадников»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Западная Беларусь превратилась под Польшей в отсталый аграрно-сырьевой регион польского государства.</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9. Западная Беларусь в составе Польши. Деревня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деревне проживало более </w:t>
      </w:r>
      <w:r w:rsidRPr="00092710">
        <w:rPr>
          <w:rFonts w:ascii="Times New Roman" w:eastAsia="Times New Roman" w:hAnsi="Times New Roman" w:cs="Times New Roman"/>
          <w:b/>
          <w:bCs/>
          <w:sz w:val="30"/>
          <w:szCs w:val="30"/>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начале 1930‑х годов здесь закрылось более </w:t>
      </w:r>
      <w:r w:rsidRPr="00092710">
        <w:rPr>
          <w:rFonts w:ascii="Times New Roman" w:eastAsia="Times New Roman" w:hAnsi="Times New Roman" w:cs="Times New Roman"/>
          <w:b/>
          <w:bCs/>
          <w:sz w:val="30"/>
          <w:szCs w:val="30"/>
        </w:rPr>
        <w:t>230</w:t>
      </w:r>
      <w:r w:rsidRPr="00092710">
        <w:rPr>
          <w:rFonts w:ascii="Times New Roman" w:eastAsia="Times New Roman" w:hAnsi="Times New Roman" w:cs="Times New Roman"/>
          <w:sz w:val="30"/>
          <w:szCs w:val="30"/>
        </w:rPr>
        <w:t xml:space="preserve"> предприятий, а число рабочих сократилось на </w:t>
      </w:r>
      <w:r w:rsidRPr="00092710">
        <w:rPr>
          <w:rFonts w:ascii="Times New Roman" w:eastAsia="Times New Roman" w:hAnsi="Times New Roman" w:cs="Times New Roman"/>
          <w:b/>
          <w:bCs/>
          <w:sz w:val="30"/>
          <w:szCs w:val="30"/>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Всего в этом крае было около </w:t>
      </w:r>
      <w:r w:rsidRPr="00092710">
        <w:rPr>
          <w:rFonts w:ascii="Times New Roman" w:eastAsia="Times New Roman" w:hAnsi="Times New Roman" w:cs="Times New Roman"/>
          <w:b/>
          <w:bCs/>
          <w:sz w:val="30"/>
          <w:szCs w:val="30"/>
        </w:rPr>
        <w:t>700тыс</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Полонизация и кровавое усмирение жителей «</w:t>
      </w:r>
      <w:r w:rsidR="00257A23">
        <w:rPr>
          <w:rFonts w:ascii="Times New Roman" w:eastAsia="Times New Roman" w:hAnsi="Times New Roman" w:cs="Times New Roman"/>
          <w:b/>
          <w:bCs/>
          <w:sz w:val="30"/>
          <w:szCs w:val="30"/>
        </w:rPr>
        <w:t xml:space="preserve">крессов </w:t>
      </w:r>
      <w:r w:rsidRPr="00092710">
        <w:rPr>
          <w:rFonts w:ascii="Times New Roman" w:eastAsia="Times New Roman" w:hAnsi="Times New Roman" w:cs="Times New Roman"/>
          <w:b/>
          <w:bCs/>
          <w:sz w:val="30"/>
          <w:szCs w:val="30"/>
        </w:rPr>
        <w:t>всходних» вызывали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массовое возмущение белорусов.</w:t>
      </w:r>
      <w:r w:rsidRPr="00092710">
        <w:rPr>
          <w:rFonts w:ascii="Times New Roman" w:eastAsia="Times New Roman" w:hAnsi="Times New Roman" w:cs="Times New Roman"/>
          <w:sz w:val="30"/>
          <w:szCs w:val="30"/>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Что интересно: наиболее интенсивными вооруженные выступления были на Белосточчине и Гродненщине.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«Колониальный эксперимент» польских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воевод</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 землях Западной Беларуси не удался.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Зато в</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Западной Беларуси был установлен военно-полицейский режим</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начался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Бронисла́ва Перацкого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министра внутренних дел с 1931 по 1934 год. На вопрос американской журналистки о карательных акциях в Западной </w:t>
      </w:r>
      <w:r w:rsidRPr="00092710">
        <w:rPr>
          <w:rFonts w:ascii="Times New Roman" w:eastAsia="Times New Roman" w:hAnsi="Times New Roman" w:cs="Times New Roman"/>
          <w:sz w:val="30"/>
          <w:szCs w:val="30"/>
        </w:rPr>
        <w:lastRenderedPageBreak/>
        <w:t>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rPr>
        <w:t>перевод Библии на белорусский язык расценивался как</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rPr>
        <w:t>к1938-муучебному году не осталось ни одной белорусской школы</w:t>
      </w:r>
      <w:r w:rsidRPr="00092710">
        <w:rPr>
          <w:rFonts w:ascii="Times New Roman" w:eastAsia="Times New Roman" w:hAnsi="Times New Roman" w:cs="Times New Roman"/>
          <w:sz w:val="30"/>
          <w:szCs w:val="30"/>
        </w:rPr>
        <w:t>.</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10. Западная Беларусь в составе Польши. Белорусские школы </w:t>
      </w:r>
      <w:r>
        <w:rPr>
          <w:rFonts w:ascii="Times New Roman" w:eastAsia="Times New Roman" w:hAnsi="Times New Roman" w:cs="Times New Roman"/>
          <w:sz w:val="30"/>
          <w:szCs w:val="30"/>
          <w:u w:val="single"/>
        </w:rPr>
        <w:br/>
      </w:r>
      <w:r w:rsidRPr="00985559">
        <w:rPr>
          <w:rFonts w:ascii="Times New Roman" w:eastAsia="Times New Roman" w:hAnsi="Times New Roman" w:cs="Times New Roman"/>
          <w:sz w:val="30"/>
          <w:szCs w:val="30"/>
          <w:u w:val="single"/>
        </w:rPr>
        <w:t>и газеты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в Берёзе-Картузской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люди, которые пытались противостоять полонизации.</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11. Концлагерь в Березе-Картузской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Фактически это страшное место стало тождественным созданным впоследствии «Майданеку», «Освенциму», «Тростенцу»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сегодня </w:t>
      </w:r>
      <w:r w:rsidRPr="00092710">
        <w:rPr>
          <w:rFonts w:ascii="Times New Roman" w:eastAsia="Times New Roman" w:hAnsi="Times New Roman" w:cs="Times New Roman"/>
          <w:b/>
          <w:bCs/>
          <w:sz w:val="30"/>
          <w:szCs w:val="30"/>
        </w:rPr>
        <w:t>мы свято чтим всех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тех, кто самоотверженно отстаивал право</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белорусов</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«людзьм</w:t>
      </w:r>
      <w:r w:rsidRPr="00092710">
        <w:rPr>
          <w:rFonts w:ascii="Times New Roman" w:eastAsia="Times New Roman" w:hAnsi="Times New Roman" w:cs="Times New Roman"/>
          <w:b/>
          <w:bCs/>
          <w:sz w:val="30"/>
          <w:szCs w:val="30"/>
          <w:lang w:val="en-US"/>
        </w:rPr>
        <w:t>i</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звацца».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Широко известно о политических играх Варшавы и Берлина в1930-х годах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прошлого века.</w:t>
      </w:r>
      <w:r w:rsidRPr="00092710">
        <w:rPr>
          <w:rFonts w:ascii="Times New Roman" w:eastAsia="Times New Roman" w:hAnsi="Times New Roman" w:cs="Times New Roman"/>
          <w:sz w:val="30"/>
          <w:szCs w:val="30"/>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Тешинскую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w:t>
      </w:r>
      <w:r w:rsidRPr="00092710">
        <w:rPr>
          <w:rFonts w:ascii="Times New Roman" w:eastAsia="Times New Roman" w:hAnsi="Times New Roman" w:cs="Times New Roman"/>
          <w:sz w:val="30"/>
          <w:szCs w:val="30"/>
        </w:rPr>
        <w:lastRenderedPageBreak/>
        <w:t>(равно как и сегодня для Вашинг</w:t>
      </w:r>
      <w:r w:rsidR="00CA49C0" w:rsidRPr="005606FB">
        <w:rPr>
          <w:rFonts w:ascii="Times New Roman" w:eastAsia="Times New Roman" w:hAnsi="Times New Roman" w:cs="Times New Roman"/>
          <w:sz w:val="30"/>
          <w:szCs w:val="30"/>
        </w:rPr>
        <w:t>т</w:t>
      </w:r>
      <w:r w:rsidRPr="00092710">
        <w:rPr>
          <w:rFonts w:ascii="Times New Roman" w:eastAsia="Times New Roman" w:hAnsi="Times New Roman" w:cs="Times New Roman"/>
          <w:sz w:val="30"/>
          <w:szCs w:val="30"/>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Германия аннулировала договор с Польшей о ненападении, а германский генштаб приступил к заключительному этапу разработки плана «Вайс», плана захвата Польши. Это неоспоримое свидетельство того, что </w:t>
      </w:r>
      <w:r w:rsidRPr="00092710">
        <w:rPr>
          <w:rFonts w:ascii="Times New Roman" w:eastAsia="Times New Roman" w:hAnsi="Times New Roman" w:cs="Times New Roman"/>
          <w:b/>
          <w:bCs/>
          <w:sz w:val="30"/>
          <w:szCs w:val="30"/>
        </w:rPr>
        <w:t>судьба польского государства была предопределена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 четыре месяца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г.германо-советского договора о ненападении.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12. Пакт Молотова-Риббентропа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той</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большой предвоенной политической игре польская элита, крупно просчитавшись,</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получается,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«сама себя высекла».</w:t>
      </w:r>
      <w:r w:rsidRPr="00092710">
        <w:rPr>
          <w:rFonts w:ascii="Times New Roman" w:eastAsia="Times New Roman" w:hAnsi="Times New Roman" w:cs="Times New Roman"/>
          <w:sz w:val="30"/>
          <w:szCs w:val="30"/>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rPr>
        <w:t>польские «вожди»</w:t>
      </w:r>
      <w:r w:rsidRPr="00092710">
        <w:rPr>
          <w:rFonts w:ascii="Times New Roman" w:eastAsia="Times New Roman" w:hAnsi="Times New Roman" w:cs="Times New Roman"/>
          <w:sz w:val="30"/>
          <w:szCs w:val="30"/>
        </w:rPr>
        <w:t xml:space="preserve"> того времени </w:t>
      </w:r>
      <w:r w:rsidRPr="00092710">
        <w:rPr>
          <w:rFonts w:ascii="Times New Roman" w:eastAsia="Times New Roman" w:hAnsi="Times New Roman" w:cs="Times New Roman"/>
          <w:b/>
          <w:bCs/>
          <w:sz w:val="30"/>
          <w:szCs w:val="30"/>
        </w:rPr>
        <w:t>бежали</w:t>
      </w:r>
      <w:r w:rsidRPr="00092710">
        <w:rPr>
          <w:rFonts w:ascii="Times New Roman" w:eastAsia="Times New Roman" w:hAnsi="Times New Roman" w:cs="Times New Roman"/>
          <w:sz w:val="30"/>
          <w:szCs w:val="30"/>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rPr>
        <w:t>не забыв прихватить с собой золотой запас страны</w:t>
      </w:r>
      <w:r w:rsidRPr="00092710">
        <w:rPr>
          <w:rFonts w:ascii="Times New Roman" w:eastAsia="Times New Roman" w:hAnsi="Times New Roman" w:cs="Times New Roman"/>
          <w:sz w:val="30"/>
          <w:szCs w:val="30"/>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В обстановке краха Польского государства Красная Армия ввела войска на территорию Западной Беларуси.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13. Освободительный поход Красной Армии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rPr>
        <w:t>СССР войны Польше не объявлял.</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польское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Правительство тоже признало, что состояния войны с Советским Союзом нет.</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14. Народное Собрание Западной Беларуси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Судьбу освобождённых земель</w:t>
      </w:r>
      <w:r w:rsidRPr="00092710">
        <w:rPr>
          <w:rFonts w:ascii="Times New Roman" w:eastAsia="Times New Roman" w:hAnsi="Times New Roman" w:cs="Times New Roman"/>
          <w:sz w:val="30"/>
          <w:szCs w:val="30"/>
        </w:rPr>
        <w:t xml:space="preserve">, их дальнейшее воссоединение с БССР </w:t>
      </w:r>
      <w:r w:rsidRPr="00092710">
        <w:rPr>
          <w:rFonts w:ascii="Times New Roman" w:eastAsia="Times New Roman" w:hAnsi="Times New Roman" w:cs="Times New Roman"/>
          <w:b/>
          <w:bCs/>
          <w:sz w:val="30"/>
          <w:szCs w:val="30"/>
        </w:rPr>
        <w:t>решило</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Народное Собрание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Западной Беларуси</w:t>
      </w:r>
      <w:r w:rsidRPr="00092710">
        <w:rPr>
          <w:rFonts w:ascii="Times New Roman" w:eastAsia="Times New Roman" w:hAnsi="Times New Roman" w:cs="Times New Roman"/>
          <w:sz w:val="30"/>
          <w:szCs w:val="30"/>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rPr>
        <w:t>Народное Собрание стало ярким примером для совершенствования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нашей</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политической системы на современном этапе развития государственности.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rsidR="00985559" w:rsidRPr="00985559"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15. Воссоединение Западной Беларуси с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итоге </w:t>
      </w:r>
      <w:r w:rsidRPr="00092710">
        <w:rPr>
          <w:rFonts w:ascii="Times New Roman" w:eastAsia="Times New Roman" w:hAnsi="Times New Roman" w:cs="Times New Roman"/>
          <w:b/>
          <w:bCs/>
          <w:sz w:val="30"/>
          <w:szCs w:val="30"/>
        </w:rPr>
        <w:t>территория Беларуси вновь обрела целостность</w:t>
      </w:r>
      <w:r w:rsidRPr="00092710">
        <w:rPr>
          <w:rFonts w:ascii="Times New Roman" w:eastAsia="Times New Roman" w:hAnsi="Times New Roman" w:cs="Times New Roman"/>
          <w:sz w:val="30"/>
          <w:szCs w:val="30"/>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возвращённой территории сразу начали строиться многие промышленные предприятия. Социалистические преобразования затронули и западнобелорусскую деревню. Начался также активный процесс белорусизации системы народного образования и государственных учреждений.</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16.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 увеличился более чем в </w:t>
      </w:r>
      <w:r w:rsidRPr="00092710">
        <w:rPr>
          <w:rFonts w:ascii="Times New Roman" w:eastAsia="Times New Roman" w:hAnsi="Times New Roman" w:cs="Times New Roman"/>
          <w:b/>
          <w:bCs/>
          <w:sz w:val="30"/>
          <w:szCs w:val="30"/>
        </w:rPr>
        <w:t>два раза</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Более </w:t>
      </w:r>
      <w:r w:rsidRPr="00092710">
        <w:rPr>
          <w:rFonts w:ascii="Times New Roman" w:eastAsia="Times New Roman" w:hAnsi="Times New Roman" w:cs="Times New Roman"/>
          <w:b/>
          <w:bCs/>
          <w:sz w:val="30"/>
          <w:szCs w:val="30"/>
        </w:rPr>
        <w:t>1 млн</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га</w:t>
      </w:r>
      <w:r w:rsidRPr="00092710">
        <w:rPr>
          <w:rFonts w:ascii="Times New Roman" w:eastAsia="Times New Roman" w:hAnsi="Times New Roman" w:cs="Times New Roman"/>
          <w:sz w:val="30"/>
          <w:szCs w:val="30"/>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Однако бывшие правители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Польши</w:t>
      </w:r>
      <w:r w:rsidRPr="00092710">
        <w:rPr>
          <w:rFonts w:ascii="Times New Roman" w:eastAsia="Times New Roman" w:hAnsi="Times New Roman" w:cs="Times New Roman"/>
          <w:sz w:val="30"/>
          <w:szCs w:val="30"/>
        </w:rPr>
        <w:t xml:space="preserve">, грабившие ранее Западную Беларусь, </w:t>
      </w:r>
      <w:r w:rsidRPr="00092710">
        <w:rPr>
          <w:rFonts w:ascii="Times New Roman" w:eastAsia="Times New Roman" w:hAnsi="Times New Roman" w:cs="Times New Roman"/>
          <w:b/>
          <w:bCs/>
          <w:sz w:val="30"/>
          <w:szCs w:val="30"/>
        </w:rPr>
        <w:t>не смирились с фактом объединения белорусских земель</w:t>
      </w:r>
      <w:r w:rsidRPr="00092710">
        <w:rPr>
          <w:rFonts w:ascii="Times New Roman" w:eastAsia="Times New Roman" w:hAnsi="Times New Roman" w:cs="Times New Roman"/>
          <w:sz w:val="30"/>
          <w:szCs w:val="30"/>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У нас нет фактов о том, воевали ли во время Великой Отечественной войны бойцы польской Армии Крайовой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rPr>
        <w:t>страшные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данные о карательных акциях «аковцев» против белорусского населения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 советских партизан.</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Зачастую вместе с немцами и полицаями</w:t>
      </w:r>
      <w:r w:rsidRPr="00092710">
        <w:rPr>
          <w:rFonts w:ascii="Times New Roman" w:eastAsia="Times New Roman" w:hAnsi="Times New Roman" w:cs="Times New Roman"/>
          <w:sz w:val="30"/>
          <w:szCs w:val="30"/>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Один пример. Командир Столбцовского отряда Армии Крайовой, капитан Пильх (позывной «Гура»)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00257A23">
        <w:rPr>
          <w:rFonts w:ascii="Times New Roman" w:eastAsia="Times New Roman" w:hAnsi="Times New Roman" w:cs="Times New Roman"/>
          <w:sz w:val="30"/>
          <w:szCs w:val="30"/>
        </w:rPr>
        <w:t xml:space="preserve"> </w:t>
      </w:r>
      <w:r w:rsidRPr="00092710">
        <w:rPr>
          <w:rFonts w:ascii="Times New Roman" w:eastAsia="Times New Roman" w:hAnsi="Times New Roman" w:cs="Times New Roman"/>
          <w:sz w:val="30"/>
          <w:szCs w:val="30"/>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17. Карательные акции Армии Крайовой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lastRenderedPageBreak/>
        <w:t>Об актах терроризма против белорусов, совершённых командирами и боевиками Армии Крайовой и пост-аковского подполья,</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мы должны говорить искренне, честно, во весь голос.</w:t>
      </w:r>
      <w:r w:rsidRPr="00092710">
        <w:rPr>
          <w:rFonts w:ascii="Times New Roman" w:eastAsia="Times New Roman" w:hAnsi="Times New Roman" w:cs="Times New Roman"/>
          <w:sz w:val="30"/>
          <w:szCs w:val="30"/>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тем более важно сейчас, когда на </w:t>
      </w:r>
      <w:r w:rsidRPr="00092710">
        <w:rPr>
          <w:rFonts w:ascii="Times New Roman" w:eastAsia="Times New Roman" w:hAnsi="Times New Roman" w:cs="Times New Roman"/>
          <w:b/>
          <w:bCs/>
          <w:sz w:val="30"/>
          <w:szCs w:val="30"/>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rPr>
        <w:t xml:space="preserve"> Это может характеризоваться исключительно как историческое беспамятство.</w:t>
      </w:r>
    </w:p>
    <w:p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18. Изменение территории Польши в 1945 году. Ялтинская конференция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Естественно, таким польским реваншистам </w:t>
      </w:r>
      <w:r w:rsidRPr="00092710">
        <w:rPr>
          <w:rFonts w:ascii="Times New Roman" w:eastAsia="Times New Roman" w:hAnsi="Times New Roman" w:cs="Times New Roman"/>
          <w:b/>
          <w:bCs/>
          <w:sz w:val="30"/>
          <w:szCs w:val="30"/>
        </w:rPr>
        <w:t>рьяно подыгрывают</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грызущиеся между собой за гранты кучки«беглых»провокаторов-радикалов</w:t>
      </w:r>
      <w:r w:rsidRPr="00092710">
        <w:rPr>
          <w:rFonts w:ascii="Times New Roman" w:eastAsia="Times New Roman" w:hAnsi="Times New Roman" w:cs="Times New Roman"/>
          <w:sz w:val="30"/>
          <w:szCs w:val="30"/>
        </w:rPr>
        <w:t>. Это, будем говорить прямо, яркий пример откровенного холопства перед нынешней польской «шляхтой».</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19. Р.Райс «Бурый». Марши «про́клятых солдат»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польские националисты ежегодно проходят циничным маршем </w:t>
      </w:r>
      <w:bookmarkStart w:id="2" w:name="_Hlk177034186"/>
      <w:r w:rsidRPr="00092710">
        <w:rPr>
          <w:rFonts w:ascii="Times New Roman" w:eastAsia="Times New Roman" w:hAnsi="Times New Roman" w:cs="Times New Roman"/>
          <w:sz w:val="30"/>
          <w:szCs w:val="30"/>
        </w:rPr>
        <w:t xml:space="preserve">«про́клятых </w:t>
      </w:r>
      <w:bookmarkEnd w:id="2"/>
      <w:r w:rsidRPr="00092710">
        <w:rPr>
          <w:rFonts w:ascii="Times New Roman" w:eastAsia="Times New Roman" w:hAnsi="Times New Roman" w:cs="Times New Roman"/>
          <w:sz w:val="30"/>
          <w:szCs w:val="30"/>
        </w:rPr>
        <w:t xml:space="preserve">солдат» по Гайновке, где у многих белорусов погибли родственники и близкие люди. У них отняли жизни уже после войны. Мы всегда должны помнить и будем помнить, что в 1946 году 3-я Виленская </w:t>
      </w:r>
      <w:r w:rsidRPr="00092710">
        <w:rPr>
          <w:rFonts w:ascii="Times New Roman" w:eastAsia="Times New Roman" w:hAnsi="Times New Roman" w:cs="Times New Roman"/>
          <w:b/>
          <w:bCs/>
          <w:sz w:val="30"/>
          <w:szCs w:val="30"/>
        </w:rPr>
        <w:t>бригада</w:t>
      </w:r>
      <w:r w:rsidRPr="00092710">
        <w:rPr>
          <w:rFonts w:ascii="Times New Roman" w:eastAsia="Times New Roman" w:hAnsi="Times New Roman" w:cs="Times New Roman"/>
          <w:sz w:val="30"/>
          <w:szCs w:val="30"/>
        </w:rPr>
        <w:t xml:space="preserve"> под командованием </w:t>
      </w:r>
      <w:r w:rsidRPr="00092710">
        <w:rPr>
          <w:rFonts w:ascii="Times New Roman" w:eastAsia="Times New Roman" w:hAnsi="Times New Roman" w:cs="Times New Roman"/>
          <w:b/>
          <w:bCs/>
          <w:sz w:val="30"/>
          <w:szCs w:val="30"/>
        </w:rPr>
        <w:t>палача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Ромуальда Райса</w:t>
      </w:r>
      <w:r w:rsidRPr="00092710">
        <w:rPr>
          <w:rFonts w:ascii="Times New Roman" w:eastAsia="Times New Roman" w:hAnsi="Times New Roman" w:cs="Times New Roman"/>
          <w:sz w:val="30"/>
          <w:szCs w:val="30"/>
        </w:rPr>
        <w:t xml:space="preserve"> по кличке «Бурый» </w:t>
      </w:r>
      <w:r w:rsidRPr="00092710">
        <w:rPr>
          <w:rFonts w:ascii="Times New Roman" w:eastAsia="Times New Roman" w:hAnsi="Times New Roman" w:cs="Times New Roman"/>
          <w:b/>
          <w:bCs/>
          <w:sz w:val="30"/>
          <w:szCs w:val="30"/>
        </w:rPr>
        <w:t>сожгла 5 белорусских православных деревень</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 Подляшье.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Были зверски убиты</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около 80</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человек</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А ведь это была Белостокская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Власти советской Польши поймали Райса, судили и казнили его в Белостоке.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И теперь в Гайновке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Почему</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же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польское руководство решительно осуждает немецких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гитлеровских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 украинских бандеровских карателей, а вот своих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убийц</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считает</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«национальными героями»?</w:t>
      </w:r>
      <w:r w:rsidRPr="00092710">
        <w:rPr>
          <w:rFonts w:ascii="Times New Roman" w:eastAsia="Times New Roman" w:hAnsi="Times New Roman" w:cs="Times New Roman"/>
          <w:sz w:val="30"/>
          <w:szCs w:val="30"/>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условиях</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ведущейся</w:t>
      </w:r>
      <w:r w:rsidRPr="00092710">
        <w:rPr>
          <w:rFonts w:ascii="Times New Roman" w:eastAsia="Times New Roman" w:hAnsi="Times New Roman" w:cs="Times New Roman"/>
          <w:sz w:val="30"/>
          <w:szCs w:val="30"/>
        </w:rPr>
        <w:t xml:space="preserve"> против нас с вами полномасштабной </w:t>
      </w:r>
      <w:r w:rsidRPr="00092710">
        <w:rPr>
          <w:rFonts w:ascii="Times New Roman" w:eastAsia="Times New Roman" w:hAnsi="Times New Roman" w:cs="Times New Roman"/>
          <w:b/>
          <w:bCs/>
          <w:sz w:val="30"/>
          <w:szCs w:val="30"/>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Мы никогда не пойдём на сделку с совестью</w:t>
      </w:r>
      <w:r w:rsidRPr="00092710">
        <w:rPr>
          <w:rFonts w:ascii="Times New Roman" w:eastAsia="Times New Roman" w:hAnsi="Times New Roman" w:cs="Times New Roman"/>
          <w:sz w:val="30"/>
          <w:szCs w:val="30"/>
        </w:rPr>
        <w:t>. У нас не было и никогда не будет героизации разных «бандер», «бурых» и других бандитов. Мы должны помнить горе наших предков, радость освободителей и освобожденных, предательство подлецов и торжество справедливости.</w:t>
      </w:r>
    </w:p>
    <w:p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20. 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Территориальная целостность</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независимой Республики Беларусь, национальное единство нашего народа опирается на</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судьбоносные</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исторические решения, принятые85 лет назад.</w:t>
      </w:r>
      <w:r w:rsidRPr="00092710">
        <w:rPr>
          <w:rFonts w:ascii="Times New Roman" w:eastAsia="Times New Roman" w:hAnsi="Times New Roman" w:cs="Times New Roman"/>
          <w:sz w:val="30"/>
          <w:szCs w:val="30"/>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w:t>
      </w:r>
      <w:r w:rsidRPr="00092710">
        <w:rPr>
          <w:rFonts w:ascii="Times New Roman" w:eastAsia="Times New Roman" w:hAnsi="Times New Roman" w:cs="Times New Roman"/>
          <w:b/>
          <w:bCs/>
          <w:sz w:val="30"/>
          <w:szCs w:val="30"/>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И </w:t>
      </w:r>
      <w:r w:rsidRPr="00092710">
        <w:rPr>
          <w:rFonts w:ascii="Times New Roman" w:eastAsia="Times New Roman" w:hAnsi="Times New Roman" w:cs="Times New Roman"/>
          <w:b/>
          <w:bCs/>
          <w:sz w:val="30"/>
          <w:szCs w:val="30"/>
        </w:rPr>
        <w:t>мы едины</w:t>
      </w:r>
      <w:r w:rsidRPr="00092710">
        <w:rPr>
          <w:rFonts w:ascii="Times New Roman" w:eastAsia="Times New Roman" w:hAnsi="Times New Roman" w:cs="Times New Roman"/>
          <w:sz w:val="30"/>
          <w:szCs w:val="30"/>
        </w:rPr>
        <w:t xml:space="preserve"> в своём стремлении жить на своей земле своим умом и трудом.</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Вот почему для нас </w:t>
      </w:r>
      <w:r w:rsidRPr="00092710">
        <w:rPr>
          <w:rFonts w:ascii="Times New Roman" w:eastAsia="Times New Roman" w:hAnsi="Times New Roman" w:cs="Times New Roman"/>
          <w:b/>
          <w:bCs/>
          <w:sz w:val="30"/>
          <w:szCs w:val="30"/>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–символ солидарности, патриотизма и силы нации.</w:t>
      </w:r>
    </w:p>
    <w:p w:rsidR="0036736C" w:rsidRDefault="0036736C" w:rsidP="0036736C">
      <w:pPr>
        <w:spacing w:after="0" w:line="240" w:lineRule="auto"/>
        <w:ind w:right="-284" w:firstLine="709"/>
        <w:jc w:val="both"/>
        <w:rPr>
          <w:rFonts w:ascii="Times New Roman" w:eastAsia="Times New Roman" w:hAnsi="Times New Roman" w:cs="Times New Roman"/>
          <w:b/>
          <w:bCs/>
          <w:sz w:val="30"/>
          <w:szCs w:val="30"/>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21. Второй видеоролик</w:t>
      </w: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 xml:space="preserve">Слайд 22. Глава государства на патриотическом форуме </w:t>
      </w:r>
      <w:r>
        <w:rPr>
          <w:rFonts w:ascii="Times New Roman" w:eastAsia="Times New Roman" w:hAnsi="Times New Roman" w:cs="Times New Roman"/>
          <w:sz w:val="30"/>
          <w:szCs w:val="30"/>
          <w:u w:val="single"/>
        </w:rPr>
        <w:br/>
        <w:t>«Мы – беларусы!» 17 сентября 2023 г.</w:t>
      </w: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i/>
          <w:iCs/>
          <w:sz w:val="30"/>
          <w:szCs w:val="30"/>
        </w:rPr>
        <w:t>«Само время, время глобального передела мира, вернуло дату 17 сентября в наш календарь государственных праздников.</w:t>
      </w:r>
      <w:r w:rsidR="00257A23">
        <w:rPr>
          <w:rFonts w:ascii="Times New Roman" w:eastAsia="Times New Roman" w:hAnsi="Times New Roman" w:cs="Times New Roman"/>
          <w:i/>
          <w:iCs/>
          <w:sz w:val="30"/>
          <w:szCs w:val="30"/>
        </w:rPr>
        <w:t xml:space="preserve"> </w:t>
      </w:r>
      <w:r w:rsidRPr="00092710">
        <w:rPr>
          <w:rFonts w:ascii="Times New Roman" w:eastAsia="Times New Roman" w:hAnsi="Times New Roman" w:cs="Times New Roman"/>
          <w:b/>
          <w:bCs/>
          <w:i/>
          <w:iCs/>
          <w:sz w:val="30"/>
          <w:szCs w:val="30"/>
        </w:rPr>
        <w:t>Чем больше мы видим, как рушатся современные государства, как народы теряют родину, дом, традиции,</w:t>
      </w:r>
      <w:r w:rsidRPr="00092710">
        <w:rPr>
          <w:rFonts w:ascii="Times New Roman" w:eastAsia="Times New Roman" w:hAnsi="Times New Roman" w:cs="Times New Roman"/>
          <w:b/>
          <w:bCs/>
          <w:i/>
          <w:iCs/>
          <w:sz w:val="30"/>
          <w:szCs w:val="30"/>
          <w:lang w:val="en-US"/>
        </w:rPr>
        <w:t> </w:t>
      </w:r>
      <w:r w:rsidRPr="00092710">
        <w:rPr>
          <w:rFonts w:ascii="Times New Roman" w:eastAsia="Times New Roman" w:hAnsi="Times New Roman" w:cs="Times New Roman"/>
          <w:b/>
          <w:bCs/>
          <w:i/>
          <w:iCs/>
          <w:sz w:val="30"/>
          <w:szCs w:val="30"/>
        </w:rPr>
        <w:t>–тем пристальней всматриваемся в историю родной земли…</w:t>
      </w:r>
      <w:r w:rsidRPr="00092710">
        <w:rPr>
          <w:rFonts w:ascii="Times New Roman" w:eastAsia="Times New Roman" w:hAnsi="Times New Roman" w:cs="Times New Roman"/>
          <w:i/>
          <w:iCs/>
          <w:sz w:val="30"/>
          <w:szCs w:val="30"/>
        </w:rPr>
        <w:t>По сути нет новых вызовов.</w:t>
      </w:r>
      <w:r w:rsidR="00257A23">
        <w:rPr>
          <w:rFonts w:ascii="Times New Roman" w:eastAsia="Times New Roman" w:hAnsi="Times New Roman" w:cs="Times New Roman"/>
          <w:i/>
          <w:iCs/>
          <w:sz w:val="30"/>
          <w:szCs w:val="30"/>
        </w:rPr>
        <w:t xml:space="preserve"> </w:t>
      </w:r>
      <w:r w:rsidRPr="00092710">
        <w:rPr>
          <w:rFonts w:ascii="Times New Roman" w:eastAsia="Times New Roman" w:hAnsi="Times New Roman" w:cs="Times New Roman"/>
          <w:i/>
          <w:iCs/>
          <w:sz w:val="30"/>
          <w:szCs w:val="30"/>
        </w:rPr>
        <w:t>Есть забытые старые уроки и угрозы.</w:t>
      </w:r>
      <w:r w:rsidR="00257A23">
        <w:rPr>
          <w:rFonts w:ascii="Times New Roman" w:eastAsia="Times New Roman" w:hAnsi="Times New Roman" w:cs="Times New Roman"/>
          <w:i/>
          <w:iCs/>
          <w:sz w:val="30"/>
          <w:szCs w:val="30"/>
        </w:rPr>
        <w:t xml:space="preserve"> </w:t>
      </w:r>
      <w:r w:rsidRPr="00092710">
        <w:rPr>
          <w:rFonts w:ascii="Times New Roman" w:eastAsia="Times New Roman" w:hAnsi="Times New Roman" w:cs="Times New Roman"/>
          <w:i/>
          <w:iCs/>
          <w:sz w:val="30"/>
          <w:szCs w:val="30"/>
        </w:rPr>
        <w:t>И есть защита</w:t>
      </w:r>
      <w:r w:rsidRPr="00092710">
        <w:rPr>
          <w:rFonts w:ascii="Times New Roman" w:eastAsia="Times New Roman" w:hAnsi="Times New Roman" w:cs="Times New Roman"/>
          <w:i/>
          <w:iCs/>
          <w:sz w:val="30"/>
          <w:szCs w:val="30"/>
          <w:lang w:val="en-US"/>
        </w:rPr>
        <w:t> </w:t>
      </w:r>
      <w:r w:rsidRPr="00092710">
        <w:rPr>
          <w:rFonts w:ascii="Times New Roman" w:eastAsia="Times New Roman" w:hAnsi="Times New Roman" w:cs="Times New Roman"/>
          <w:i/>
          <w:iCs/>
          <w:sz w:val="30"/>
          <w:szCs w:val="30"/>
        </w:rPr>
        <w:t>–</w:t>
      </w:r>
      <w:r w:rsidRPr="00092710">
        <w:rPr>
          <w:rFonts w:ascii="Times New Roman" w:eastAsia="Times New Roman" w:hAnsi="Times New Roman" w:cs="Times New Roman"/>
          <w:b/>
          <w:bCs/>
          <w:i/>
          <w:iCs/>
          <w:sz w:val="30"/>
          <w:szCs w:val="30"/>
        </w:rPr>
        <w:t>многовековой опыт</w:t>
      </w:r>
      <w:r w:rsidRPr="00092710">
        <w:rPr>
          <w:rFonts w:ascii="Times New Roman" w:eastAsia="Times New Roman" w:hAnsi="Times New Roman" w:cs="Times New Roman"/>
          <w:i/>
          <w:iCs/>
          <w:sz w:val="30"/>
          <w:szCs w:val="30"/>
        </w:rPr>
        <w:t>, который</w:t>
      </w:r>
      <w:r w:rsidR="00257A23">
        <w:rPr>
          <w:rFonts w:ascii="Times New Roman" w:eastAsia="Times New Roman" w:hAnsi="Times New Roman" w:cs="Times New Roman"/>
          <w:i/>
          <w:iCs/>
          <w:sz w:val="30"/>
          <w:szCs w:val="30"/>
        </w:rPr>
        <w:t xml:space="preserve"> </w:t>
      </w:r>
      <w:r w:rsidRPr="00092710">
        <w:rPr>
          <w:rFonts w:ascii="Times New Roman" w:eastAsia="Times New Roman" w:hAnsi="Times New Roman" w:cs="Times New Roman"/>
          <w:b/>
          <w:bCs/>
          <w:i/>
          <w:iCs/>
          <w:sz w:val="30"/>
          <w:szCs w:val="30"/>
        </w:rPr>
        <w:t>научил нас быть вместе и в счастливые, и в трудные времена</w:t>
      </w:r>
      <w:r w:rsidRPr="00092710">
        <w:rPr>
          <w:rFonts w:ascii="Times New Roman" w:eastAsia="Times New Roman" w:hAnsi="Times New Roman" w:cs="Times New Roman"/>
          <w:i/>
          <w:iCs/>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подчеркнул </w:t>
      </w:r>
      <w:r w:rsidRPr="00092710">
        <w:rPr>
          <w:rFonts w:ascii="Times New Roman" w:eastAsia="Times New Roman" w:hAnsi="Times New Roman" w:cs="Times New Roman"/>
          <w:b/>
          <w:bCs/>
          <w:sz w:val="30"/>
          <w:szCs w:val="30"/>
        </w:rPr>
        <w:t>Президент Республики Беларусь</w:t>
      </w:r>
      <w:r w:rsidR="00257A23">
        <w:rPr>
          <w:rFonts w:ascii="Times New Roman" w:eastAsia="Times New Roman" w:hAnsi="Times New Roman" w:cs="Times New Roman"/>
          <w:b/>
          <w:bCs/>
          <w:sz w:val="30"/>
          <w:szCs w:val="30"/>
        </w:rPr>
        <w:t xml:space="preserve"> </w:t>
      </w:r>
      <w:r w:rsidRPr="00092710">
        <w:rPr>
          <w:rFonts w:ascii="Times New Roman" w:eastAsia="Times New Roman" w:hAnsi="Times New Roman" w:cs="Times New Roman"/>
          <w:b/>
          <w:bCs/>
          <w:sz w:val="30"/>
          <w:szCs w:val="30"/>
        </w:rPr>
        <w:t>А.Г.Лукашенко</w:t>
      </w:r>
      <w:r w:rsidRPr="00092710">
        <w:rPr>
          <w:rFonts w:ascii="Times New Roman" w:eastAsia="Times New Roman" w:hAnsi="Times New Roman" w:cs="Times New Roman"/>
          <w:sz w:val="30"/>
          <w:szCs w:val="30"/>
        </w:rPr>
        <w:t xml:space="preserve"> 17 сентября 2023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на патриотическом форуме «Мы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беларусы!».</w:t>
      </w:r>
    </w:p>
    <w:p w:rsidR="00127522" w:rsidRDefault="00127522" w:rsidP="0036736C">
      <w:pPr>
        <w:shd w:val="clear" w:color="auto" w:fill="FFFFFF"/>
        <w:autoSpaceDE w:val="0"/>
        <w:autoSpaceDN w:val="0"/>
        <w:spacing w:after="0" w:line="240" w:lineRule="auto"/>
        <w:ind w:left="709" w:right="-284" w:firstLine="709"/>
        <w:jc w:val="both"/>
        <w:rPr>
          <w:rFonts w:ascii="Times New Roman" w:eastAsia="Calibri" w:hAnsi="Times New Roman" w:cs="Times New Roman"/>
          <w:b/>
          <w:bCs/>
          <w:sz w:val="30"/>
          <w:szCs w:val="30"/>
          <w:lang w:eastAsia="ru-RU"/>
        </w:rPr>
      </w:pPr>
    </w:p>
    <w:p w:rsidR="0036736C" w:rsidRPr="0036736C" w:rsidRDefault="0036736C" w:rsidP="0036736C">
      <w:pPr>
        <w:shd w:val="clear" w:color="auto" w:fill="FFFFFF"/>
        <w:autoSpaceDE w:val="0"/>
        <w:autoSpaceDN w:val="0"/>
        <w:spacing w:after="0" w:line="240" w:lineRule="auto"/>
        <w:ind w:right="-284" w:firstLine="709"/>
        <w:jc w:val="both"/>
        <w:rPr>
          <w:rFonts w:ascii="Times New Roman" w:eastAsia="Calibri" w:hAnsi="Times New Roman" w:cs="Times New Roman"/>
          <w:sz w:val="30"/>
          <w:szCs w:val="30"/>
          <w:u w:val="single"/>
          <w:lang w:eastAsia="ru-RU"/>
        </w:rPr>
      </w:pPr>
      <w:r w:rsidRPr="0036736C">
        <w:rPr>
          <w:rFonts w:ascii="Times New Roman" w:eastAsia="Calibri" w:hAnsi="Times New Roman" w:cs="Times New Roman"/>
          <w:sz w:val="30"/>
          <w:szCs w:val="30"/>
          <w:u w:val="single"/>
          <w:lang w:eastAsia="ru-RU"/>
        </w:rPr>
        <w:t xml:space="preserve">Слайд 23. Заключительный. Ссылка на публикации в газете </w:t>
      </w:r>
      <w:r>
        <w:rPr>
          <w:rFonts w:ascii="Times New Roman" w:eastAsia="Calibri" w:hAnsi="Times New Roman" w:cs="Times New Roman"/>
          <w:sz w:val="30"/>
          <w:szCs w:val="30"/>
          <w:u w:val="single"/>
          <w:lang w:eastAsia="ru-RU"/>
        </w:rPr>
        <w:br/>
      </w:r>
      <w:r w:rsidRPr="0036736C">
        <w:rPr>
          <w:rFonts w:ascii="Times New Roman" w:eastAsia="Calibri" w:hAnsi="Times New Roman" w:cs="Times New Roman"/>
          <w:sz w:val="30"/>
          <w:szCs w:val="30"/>
          <w:u w:val="single"/>
          <w:lang w:eastAsia="ru-RU"/>
        </w:rPr>
        <w:t>«СБ. Беларусь сегодня» по тематике ЕДИ</w:t>
      </w: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rsidR="00691C88"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НЕГАТИВНЫХ ПОСЛЕДСТВИЙ УПОТРЕБЛЕНИЯ АЛКОГОЛЯ</w:t>
      </w:r>
    </w:p>
    <w:p w:rsidR="00241A77" w:rsidRDefault="00A92887" w:rsidP="00241A77">
      <w:pPr>
        <w:pStyle w:val="a8"/>
        <w:spacing w:after="0" w:line="240" w:lineRule="auto"/>
        <w:ind w:left="0" w:right="-284"/>
        <w:jc w:val="center"/>
        <w:rPr>
          <w:rFonts w:ascii="Times New Roman" w:eastAsia="Calibri" w:hAnsi="Times New Roman" w:cs="Times New Roman"/>
          <w:bCs/>
          <w:i/>
          <w:iCs/>
          <w:sz w:val="20"/>
          <w:szCs w:val="20"/>
        </w:rPr>
      </w:pPr>
      <w:bookmarkStart w:id="3" w:name="_Hlk173940424"/>
      <w:r w:rsidRPr="00A92887">
        <w:rPr>
          <w:rFonts w:ascii="Times New Roman" w:eastAsia="Calibri" w:hAnsi="Times New Roman" w:cs="Times New Roman"/>
          <w:bCs/>
          <w:i/>
          <w:iCs/>
          <w:sz w:val="20"/>
          <w:szCs w:val="20"/>
        </w:rPr>
        <w:t xml:space="preserve">Материал подготовлен </w:t>
      </w:r>
      <w:r>
        <w:rPr>
          <w:rFonts w:ascii="Times New Roman" w:eastAsia="Calibri" w:hAnsi="Times New Roman" w:cs="Times New Roman"/>
          <w:bCs/>
          <w:i/>
          <w:iCs/>
          <w:sz w:val="20"/>
          <w:szCs w:val="20"/>
        </w:rPr>
        <w:t xml:space="preserve">управлением </w:t>
      </w:r>
      <w:r w:rsidR="00241A77">
        <w:rPr>
          <w:rFonts w:ascii="Times New Roman" w:eastAsia="Calibri" w:hAnsi="Times New Roman" w:cs="Times New Roman"/>
          <w:bCs/>
          <w:i/>
          <w:iCs/>
          <w:sz w:val="20"/>
          <w:szCs w:val="20"/>
        </w:rPr>
        <w:t>охраны правопорядка и профилактики</w:t>
      </w:r>
    </w:p>
    <w:p w:rsidR="00A92887" w:rsidRDefault="00A92887" w:rsidP="00241A77">
      <w:pPr>
        <w:pStyle w:val="a8"/>
        <w:spacing w:after="0" w:line="240" w:lineRule="auto"/>
        <w:ind w:left="0" w:right="-284"/>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rPr>
        <w:t>Управления внутренних дел Могилевского областного исполнительного комитета</w:t>
      </w:r>
    </w:p>
    <w:bookmarkEnd w:id="3"/>
    <w:p w:rsidR="00A92887" w:rsidRPr="00A92887" w:rsidRDefault="00A92887" w:rsidP="00A92887">
      <w:pPr>
        <w:pStyle w:val="a8"/>
        <w:spacing w:after="0"/>
        <w:ind w:left="0" w:right="-284"/>
        <w:jc w:val="center"/>
        <w:rPr>
          <w:rFonts w:ascii="Times New Roman" w:eastAsia="Calibri" w:hAnsi="Times New Roman" w:cs="Times New Roman"/>
          <w:bCs/>
          <w:i/>
          <w:iCs/>
          <w:sz w:val="20"/>
          <w:szCs w:val="20"/>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lastRenderedPageBreak/>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eastAsia="ru-RU"/>
        </w:rPr>
        <w:t>наркологическая служба</w:t>
      </w:r>
      <w:r w:rsidRPr="00537703">
        <w:rPr>
          <w:rFonts w:ascii="Times New Roman" w:eastAsia="Times New Roman" w:hAnsi="Times New Roman" w:cs="Times New Roman"/>
          <w:sz w:val="30"/>
          <w:szCs w:val="30"/>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С целью оказания превентивного дифференцированного влияния </w:t>
      </w:r>
      <w:r w:rsidR="00537556">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rPr>
        <w:br/>
      </w:r>
    </w:p>
    <w:p w:rsidR="00537556" w:rsidRPr="00241A77" w:rsidRDefault="00241A77" w:rsidP="00241A77">
      <w:pPr>
        <w:spacing w:after="0" w:line="240" w:lineRule="auto"/>
        <w:ind w:right="-284"/>
        <w:jc w:val="both"/>
        <w:rPr>
          <w:rFonts w:ascii="Times New Roman" w:eastAsia="Calibri" w:hAnsi="Times New Roman" w:cs="Times New Roman"/>
          <w:b/>
          <w:bCs/>
          <w:i/>
          <w:iCs/>
          <w:sz w:val="30"/>
          <w:szCs w:val="30"/>
        </w:rPr>
      </w:pPr>
      <w:r>
        <w:rPr>
          <w:rFonts w:ascii="Times New Roman" w:eastAsia="Calibri" w:hAnsi="Times New Roman" w:cs="Times New Roman"/>
          <w:b/>
          <w:bCs/>
          <w:i/>
          <w:iCs/>
          <w:sz w:val="30"/>
          <w:szCs w:val="30"/>
        </w:rPr>
        <w:t>Справочно:</w:t>
      </w:r>
    </w:p>
    <w:p w:rsidR="00537703" w:rsidRPr="00241A77" w:rsidRDefault="00537703" w:rsidP="00241A77">
      <w:pPr>
        <w:spacing w:after="0" w:line="240" w:lineRule="auto"/>
        <w:ind w:left="709" w:right="-284" w:firstLine="709"/>
        <w:jc w:val="both"/>
        <w:rPr>
          <w:rFonts w:ascii="Times New Roman" w:eastAsia="Calibri" w:hAnsi="Times New Roman" w:cs="Times New Roman"/>
          <w:i/>
          <w:iCs/>
          <w:sz w:val="28"/>
          <w:szCs w:val="28"/>
        </w:rPr>
      </w:pPr>
      <w:r w:rsidRPr="00537703">
        <w:rPr>
          <w:rFonts w:ascii="Times New Roman" w:eastAsia="Calibri" w:hAnsi="Times New Roman" w:cs="Times New Roman"/>
          <w:i/>
          <w:iCs/>
          <w:sz w:val="28"/>
          <w:szCs w:val="28"/>
        </w:rPr>
        <w:t xml:space="preserve">Так, за административные правонарушения, связанные </w:t>
      </w:r>
      <w:r w:rsidR="00241A77" w:rsidRPr="00241A77">
        <w:rPr>
          <w:rFonts w:ascii="Times New Roman" w:eastAsia="Calibri" w:hAnsi="Times New Roman" w:cs="Times New Roman"/>
          <w:i/>
          <w:iCs/>
          <w:sz w:val="28"/>
          <w:szCs w:val="28"/>
        </w:rPr>
        <w:br/>
      </w:r>
      <w:r w:rsidRPr="00537703">
        <w:rPr>
          <w:rFonts w:ascii="Times New Roman" w:eastAsia="Calibri" w:hAnsi="Times New Roman" w:cs="Times New Roman"/>
          <w:i/>
          <w:iCs/>
          <w:sz w:val="28"/>
          <w:szCs w:val="28"/>
        </w:rPr>
        <w:t xml:space="preserve">с </w:t>
      </w:r>
      <w:r w:rsidRPr="00537703">
        <w:rPr>
          <w:rFonts w:ascii="Times New Roman" w:eastAsia="Times New Roman" w:hAnsi="Times New Roman" w:cs="Times New Roman"/>
          <w:bCs/>
          <w:i/>
          <w:iCs/>
          <w:sz w:val="28"/>
          <w:szCs w:val="28"/>
          <w:lang w:eastAsia="ru-RU"/>
        </w:rPr>
        <w:t xml:space="preserve">распитием алкогольных, слабоалкогольных напитков или пива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 xml:space="preserve">в общественных местах либо появление в общественном месте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в состоянии опьянения</w:t>
      </w:r>
      <w:r w:rsidRPr="00537703">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rsidR="00241A77" w:rsidRPr="00537703" w:rsidRDefault="00241A77" w:rsidP="00241A77">
      <w:pPr>
        <w:spacing w:after="0" w:line="240" w:lineRule="auto"/>
        <w:ind w:left="709" w:right="-284" w:firstLine="709"/>
        <w:jc w:val="both"/>
        <w:rPr>
          <w:rFonts w:ascii="Times New Roman" w:eastAsia="Calibri" w:hAnsi="Times New Roman" w:cs="Times New Roman"/>
          <w:i/>
          <w:iCs/>
          <w:sz w:val="30"/>
          <w:szCs w:val="30"/>
        </w:rPr>
      </w:pP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241A77" w:rsidRDefault="00241A77" w:rsidP="00537556">
      <w:pPr>
        <w:widowControl w:val="0"/>
        <w:spacing w:after="0" w:line="240" w:lineRule="auto"/>
        <w:ind w:right="-284" w:firstLine="709"/>
        <w:jc w:val="both"/>
        <w:rPr>
          <w:rFonts w:ascii="Times New Roman" w:eastAsia="Times New Roman" w:hAnsi="Times New Roman" w:cs="Times New Roman"/>
          <w:sz w:val="30"/>
          <w:szCs w:val="30"/>
          <w:lang w:eastAsia="ru-RU"/>
        </w:rPr>
      </w:pPr>
    </w:p>
    <w:p w:rsidR="00241A77" w:rsidRPr="00537703" w:rsidRDefault="00241A77" w:rsidP="00241A77">
      <w:pPr>
        <w:widowControl w:val="0"/>
        <w:spacing w:after="0" w:line="240" w:lineRule="auto"/>
        <w:ind w:right="-284"/>
        <w:jc w:val="both"/>
        <w:rPr>
          <w:rFonts w:ascii="Times New Roman" w:eastAsia="Times New Roman" w:hAnsi="Times New Roman" w:cs="Times New Roman"/>
          <w:b/>
          <w:bCs/>
          <w:i/>
          <w:iCs/>
          <w:sz w:val="30"/>
          <w:szCs w:val="30"/>
          <w:lang w:eastAsia="ru-RU"/>
        </w:rPr>
      </w:pPr>
      <w:r>
        <w:rPr>
          <w:rFonts w:ascii="Times New Roman" w:eastAsia="Times New Roman" w:hAnsi="Times New Roman" w:cs="Times New Roman"/>
          <w:b/>
          <w:bCs/>
          <w:i/>
          <w:iCs/>
          <w:sz w:val="30"/>
          <w:szCs w:val="30"/>
          <w:lang w:eastAsia="ru-RU"/>
        </w:rPr>
        <w:t>Справочно:</w:t>
      </w:r>
    </w:p>
    <w:p w:rsidR="00537703" w:rsidRPr="00537703" w:rsidRDefault="00537703" w:rsidP="00241A77">
      <w:pPr>
        <w:widowControl w:val="0"/>
        <w:spacing w:after="0" w:line="240" w:lineRule="auto"/>
        <w:ind w:left="709" w:right="-284" w:firstLine="709"/>
        <w:jc w:val="both"/>
        <w:rPr>
          <w:rFonts w:ascii="Times New Roman" w:eastAsia="Calibri" w:hAnsi="Times New Roman" w:cs="Times New Roman"/>
          <w:i/>
          <w:iCs/>
          <w:sz w:val="28"/>
          <w:szCs w:val="28"/>
          <w:highlight w:val="yellow"/>
          <w:lang w:eastAsia="ru-RU"/>
        </w:rPr>
      </w:pPr>
      <w:r w:rsidRPr="00537703">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val="be-BY" w:eastAsia="ru-RU"/>
        </w:rPr>
        <w:t>602</w:t>
      </w:r>
      <w:r w:rsidRPr="00537703">
        <w:rPr>
          <w:rFonts w:ascii="Times New Roman" w:eastAsia="Calibri" w:hAnsi="Times New Roman" w:cs="Times New Roman"/>
          <w:i/>
          <w:iCs/>
          <w:sz w:val="28"/>
          <w:szCs w:val="28"/>
          <w:lang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val="be-BY" w:eastAsia="ru-RU"/>
        </w:rPr>
        <w:t> 895</w:t>
      </w:r>
      <w:r w:rsidRPr="00537703">
        <w:rPr>
          <w:rFonts w:ascii="Times New Roman" w:eastAsia="Calibri" w:hAnsi="Times New Roman" w:cs="Times New Roman"/>
          <w:i/>
          <w:iCs/>
          <w:sz w:val="28"/>
          <w:szCs w:val="28"/>
          <w:lang w:eastAsia="ru-RU"/>
        </w:rPr>
        <w:t xml:space="preserve"> литров самогона </w:t>
      </w:r>
      <w:r w:rsidR="00241A77">
        <w:rPr>
          <w:rFonts w:ascii="Times New Roman" w:eastAsia="Calibri" w:hAnsi="Times New Roman" w:cs="Times New Roman"/>
          <w:i/>
          <w:iCs/>
          <w:sz w:val="28"/>
          <w:szCs w:val="28"/>
          <w:lang w:eastAsia="ru-RU"/>
        </w:rPr>
        <w:br/>
      </w:r>
      <w:r w:rsidRPr="00537703">
        <w:rPr>
          <w:rFonts w:ascii="Times New Roman" w:eastAsia="Calibri" w:hAnsi="Times New Roman" w:cs="Times New Roman"/>
          <w:i/>
          <w:iCs/>
          <w:sz w:val="28"/>
          <w:szCs w:val="28"/>
          <w:lang w:eastAsia="ru-RU"/>
        </w:rPr>
        <w:t>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eastAsia="ru-RU"/>
        </w:rPr>
      </w:pPr>
      <w:r w:rsidRPr="00537703">
        <w:rPr>
          <w:rFonts w:ascii="Times New Roman" w:eastAsia="Calibri" w:hAnsi="Times New Roman" w:cs="Times New Roman"/>
          <w:sz w:val="30"/>
          <w:szCs w:val="30"/>
          <w:lang w:eastAsia="ru-RU"/>
        </w:rPr>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eastAsia="ru-RU"/>
        </w:rPr>
        <w:t>за январь – август текущего года</w:t>
      </w:r>
      <w:r w:rsidRPr="00537703">
        <w:rPr>
          <w:rFonts w:ascii="Times New Roman" w:eastAsia="Calibri" w:hAnsi="Times New Roman" w:cs="Times New Roman"/>
          <w:sz w:val="30"/>
          <w:szCs w:val="30"/>
          <w:lang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eastAsia="ru-RU"/>
        </w:rPr>
        <w:t>уменьшилось со 111 до 76</w:t>
      </w:r>
      <w:r w:rsidRPr="00537703">
        <w:rPr>
          <w:rFonts w:ascii="Times New Roman" w:eastAsia="Calibri" w:hAnsi="Times New Roman" w:cs="Times New Roman"/>
          <w:sz w:val="30"/>
          <w:szCs w:val="30"/>
          <w:lang w:eastAsia="ru-RU"/>
        </w:rPr>
        <w:t xml:space="preserve">. </w:t>
      </w:r>
      <w:r w:rsidR="00691C88">
        <w:rPr>
          <w:rFonts w:ascii="Times New Roman" w:eastAsia="Calibri" w:hAnsi="Times New Roman" w:cs="Times New Roman"/>
          <w:sz w:val="30"/>
          <w:szCs w:val="30"/>
          <w:lang w:eastAsia="ru-RU"/>
        </w:rPr>
        <w:br/>
      </w:r>
      <w:r w:rsidRPr="00537703">
        <w:rPr>
          <w:rFonts w:ascii="Times New Roman" w:eastAsia="Calibri" w:hAnsi="Times New Roman" w:cs="Times New Roman"/>
          <w:sz w:val="30"/>
          <w:szCs w:val="30"/>
          <w:lang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Calibri" w:hAnsi="Times New Roman" w:cs="Times New Roman"/>
          <w:sz w:val="30"/>
          <w:szCs w:val="30"/>
        </w:rPr>
        <w:lastRenderedPageBreak/>
        <w:t xml:space="preserve">Одной из действенных превентивных мер является изоляция лиц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лечебно-трудовые профилактории. </w:t>
      </w:r>
      <w:r w:rsidRPr="00691C88">
        <w:rPr>
          <w:rFonts w:ascii="Times New Roman" w:eastAsia="Calibri" w:hAnsi="Times New Roman" w:cs="Times New Roman"/>
          <w:b/>
          <w:bCs/>
          <w:sz w:val="30"/>
          <w:szCs w:val="30"/>
        </w:rPr>
        <w:t>За восемь месяцев текущего года</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данные учреждения направлено </w:t>
      </w:r>
      <w:r w:rsidRPr="00691C88">
        <w:rPr>
          <w:rFonts w:ascii="Times New Roman" w:eastAsia="Calibri" w:hAnsi="Times New Roman" w:cs="Times New Roman"/>
          <w:b/>
          <w:bCs/>
          <w:sz w:val="30"/>
          <w:szCs w:val="30"/>
        </w:rPr>
        <w:t>755 граждан</w:t>
      </w:r>
      <w:r w:rsidRPr="00537703">
        <w:rPr>
          <w:rFonts w:ascii="Times New Roman" w:eastAsia="Calibri" w:hAnsi="Times New Roman" w:cs="Times New Roman"/>
          <w:sz w:val="30"/>
          <w:szCs w:val="30"/>
        </w:rPr>
        <w:t>.</w:t>
      </w:r>
      <w:r w:rsidRPr="00537703">
        <w:rPr>
          <w:rFonts w:ascii="Times New Roman" w:eastAsia="Times New Roman" w:hAnsi="Times New Roman" w:cs="Times New Roman"/>
          <w:sz w:val="30"/>
          <w:szCs w:val="30"/>
          <w:lang w:eastAsia="ru-RU"/>
        </w:rPr>
        <w:t xml:space="preserve"> Также по инициативе </w:t>
      </w:r>
      <w:r w:rsidR="00691C88">
        <w:rPr>
          <w:rFonts w:ascii="Times New Roman" w:eastAsia="Times New Roman" w:hAnsi="Times New Roman" w:cs="Times New Roman"/>
          <w:sz w:val="30"/>
          <w:szCs w:val="30"/>
          <w:lang w:eastAsia="ru-RU"/>
        </w:rPr>
        <w:t>органов внутренних дел</w:t>
      </w:r>
      <w:r w:rsidRPr="00537703">
        <w:rPr>
          <w:rFonts w:ascii="Times New Roman" w:eastAsia="Times New Roman" w:hAnsi="Times New Roman" w:cs="Times New Roman"/>
          <w:sz w:val="30"/>
          <w:szCs w:val="30"/>
          <w:lang w:eastAsia="ru-RU"/>
        </w:rPr>
        <w:t xml:space="preserve">, судами принято 45 решений об ограничении </w:t>
      </w:r>
      <w:r w:rsidR="00691C88">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в дееспособности лиц, злоупотребляющих спиртными напитками, ставящих семью в тяжелое материальное положение.</w:t>
      </w:r>
    </w:p>
    <w:p w:rsidR="00537703" w:rsidRPr="00537703"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Благодаря предпринимаемым мерам на протяжении текущего года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на территории Могилевской области не допущено роста числа преступлений, совершенных в состоянии алкогольного опьянения.</w:t>
      </w:r>
    </w:p>
    <w:p w:rsidR="007534C3" w:rsidRPr="00962A9B" w:rsidRDefault="007534C3" w:rsidP="00962A9B">
      <w:pPr>
        <w:spacing w:after="0"/>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iCs/>
          <w:sz w:val="30"/>
          <w:szCs w:val="30"/>
          <w:lang w:eastAsia="ru-RU"/>
        </w:rPr>
        <w:br w:type="page"/>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lastRenderedPageBreak/>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t>ПРОТИВОПРАВНОГО ПОВЕДЕНИЯ НЕСОВЕРШЕННОЛЕТНИХ</w:t>
      </w:r>
    </w:p>
    <w:p w:rsidR="00691C88" w:rsidRPr="00691C88" w:rsidRDefault="00691C88" w:rsidP="000F1F03">
      <w:pPr>
        <w:spacing w:after="0"/>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rsidR="009B67E0" w:rsidRPr="00A056EB" w:rsidRDefault="00691C88" w:rsidP="000F1F03">
      <w:pPr>
        <w:spacing w:after="0"/>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Проблема подростковой преступности по-прежнему не теряет своей актуальности. </w:t>
      </w: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Так, </w:t>
      </w:r>
      <w:r w:rsidRPr="001E381E">
        <w:rPr>
          <w:rFonts w:ascii="Times New Roman" w:eastAsia="Times New Roman" w:hAnsi="Times New Roman" w:cs="Times New Roman"/>
          <w:b/>
          <w:bCs/>
          <w:sz w:val="30"/>
          <w:szCs w:val="30"/>
          <w:lang w:eastAsia="ru-RU"/>
        </w:rPr>
        <w:t xml:space="preserve">за </w:t>
      </w:r>
      <w:r w:rsidR="001E381E">
        <w:rPr>
          <w:rFonts w:ascii="Times New Roman" w:eastAsia="Times New Roman" w:hAnsi="Times New Roman" w:cs="Times New Roman"/>
          <w:b/>
          <w:bCs/>
          <w:sz w:val="30"/>
          <w:szCs w:val="30"/>
          <w:lang w:eastAsia="ru-RU"/>
        </w:rPr>
        <w:t>январь-август</w:t>
      </w:r>
      <w:r w:rsidRPr="001E381E">
        <w:rPr>
          <w:rFonts w:ascii="Times New Roman" w:eastAsia="Times New Roman" w:hAnsi="Times New Roman" w:cs="Times New Roman"/>
          <w:b/>
          <w:bCs/>
          <w:sz w:val="30"/>
          <w:szCs w:val="30"/>
          <w:lang w:eastAsia="ru-RU"/>
        </w:rPr>
        <w:t xml:space="preserve"> 2024 года</w:t>
      </w:r>
      <w:r w:rsidRPr="00691C88">
        <w:rPr>
          <w:rFonts w:ascii="Times New Roman" w:eastAsia="Times New Roman" w:hAnsi="Times New Roman" w:cs="Times New Roman"/>
          <w:sz w:val="30"/>
          <w:szCs w:val="30"/>
          <w:lang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eastAsia="ru-RU"/>
        </w:rPr>
        <w:t>.</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eastAsia="ru-RU"/>
        </w:rPr>
      </w:pPr>
      <w:r w:rsidRPr="00691C88">
        <w:rPr>
          <w:rFonts w:ascii="Times New Roman" w:eastAsia="Times New Roman" w:hAnsi="Times New Roman" w:cs="Times New Roman"/>
          <w:sz w:val="30"/>
          <w:szCs w:val="30"/>
          <w:lang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К примеру, администраторы Интернет-магазинов рассылают предложения о так называемом трудоустройстве в социальных сетях, чаще «ВКонтакте»,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eastAsia="ru-RU"/>
        </w:rPr>
        <w:t xml:space="preserve"> и других мессенджерах. </w:t>
      </w:r>
      <w:r w:rsidRPr="00691C88">
        <w:rPr>
          <w:rFonts w:ascii="Times New Roman" w:eastAsia="Times New Roman" w:hAnsi="Times New Roman" w:cs="Times New Roman"/>
          <w:sz w:val="30"/>
          <w:szCs w:val="30"/>
          <w:lang w:eastAsia="ru-RU"/>
        </w:rPr>
        <w:br/>
      </w:r>
      <w:r w:rsidRPr="00691C88">
        <w:rPr>
          <w:rFonts w:ascii="Times New Roman" w:eastAsia="Calibri" w:hAnsi="Times New Roman" w:cs="Times New Roman"/>
          <w:sz w:val="30"/>
          <w:szCs w:val="30"/>
          <w:lang w:eastAsia="ru-RU"/>
        </w:rPr>
        <w:t xml:space="preserve">Если несовершеннолетний дает согласие на работу, начинается его обучение методам конспирации и основным приемам работы </w:t>
      </w:r>
      <w:r w:rsidR="000F1F03">
        <w:rPr>
          <w:rFonts w:ascii="Times New Roman" w:eastAsia="Calibri" w:hAnsi="Times New Roman" w:cs="Times New Roman"/>
          <w:sz w:val="30"/>
          <w:szCs w:val="30"/>
          <w:lang w:eastAsia="ru-RU"/>
        </w:rPr>
        <w:br/>
      </w:r>
      <w:r w:rsidRPr="00691C88">
        <w:rPr>
          <w:rFonts w:ascii="Times New Roman" w:eastAsia="Calibri" w:hAnsi="Times New Roman" w:cs="Times New Roman"/>
          <w:sz w:val="30"/>
          <w:szCs w:val="30"/>
          <w:lang w:eastAsia="ru-RU"/>
        </w:rPr>
        <w:t xml:space="preserve">так называемыми кураторами. </w:t>
      </w:r>
      <w:r w:rsidRPr="00691C88">
        <w:rPr>
          <w:rFonts w:ascii="Times New Roman" w:eastAsia="Times New Roman" w:hAnsi="Times New Roman" w:cs="Times New Roman"/>
          <w:sz w:val="30"/>
          <w:szCs w:val="30"/>
          <w:lang w:eastAsia="ru-RU"/>
        </w:rPr>
        <w:t>Выясняется, в каком регионе он готов работать и кем: курьером, закладчиком, спортиком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В случае согласия работы на наркомагазин, в независимости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от предложенной должности: курьер, закладчик, спортик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eastAsia="ru-RU"/>
        </w:rPr>
        <w:t xml:space="preserve"> Республики Беларусь</w:t>
      </w:r>
      <w:r w:rsidRPr="00691C88">
        <w:rPr>
          <w:rFonts w:ascii="Times New Roman" w:eastAsia="Times New Roman" w:hAnsi="Times New Roman" w:cs="Times New Roman"/>
          <w:sz w:val="30"/>
          <w:szCs w:val="30"/>
          <w:lang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eastAsia="ru-RU"/>
        </w:rPr>
        <w:t xml:space="preserve">. </w:t>
      </w:r>
      <w:r w:rsidRPr="00691C88">
        <w:rPr>
          <w:rFonts w:ascii="Times New Roman" w:eastAsia="Times New Roman" w:hAnsi="Times New Roman" w:cs="Times New Roman"/>
          <w:sz w:val="30"/>
          <w:szCs w:val="30"/>
          <w:lang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eastAsia="ru-RU"/>
        </w:rPr>
        <w:t>(невыполнение обязанностей по воспитанию детей)</w:t>
      </w:r>
      <w:r w:rsidRPr="00691C88">
        <w:rPr>
          <w:rFonts w:ascii="Times New Roman" w:eastAsia="Times New Roman" w:hAnsi="Times New Roman" w:cs="Times New Roman"/>
          <w:bCs/>
          <w:sz w:val="30"/>
          <w:szCs w:val="30"/>
          <w:lang w:eastAsia="ru-RU"/>
        </w:rPr>
        <w:t xml:space="preserve"> Кодекса Республики Беларусь </w:t>
      </w:r>
      <w:r w:rsidR="00492D79">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С целью профилактики наркопреступлений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наличие установленных в мобильном телефоне мессенджеров</w:t>
      </w:r>
      <w:r w:rsidR="001E381E">
        <w:rPr>
          <w:rFonts w:ascii="Times New Roman" w:eastAsia="Calibri" w:hAnsi="Times New Roman" w:cs="Times New Roman"/>
          <w:sz w:val="30"/>
          <w:szCs w:val="30"/>
          <w:lang w:eastAsia="ru-RU"/>
        </w:rPr>
        <w:t>,</w:t>
      </w:r>
      <w:r w:rsidRPr="00691C88">
        <w:rPr>
          <w:rFonts w:ascii="Times New Roman" w:eastAsia="Calibri" w:hAnsi="Times New Roman" w:cs="Times New Roman"/>
          <w:sz w:val="30"/>
          <w:szCs w:val="30"/>
          <w:lang w:eastAsia="ru-RU"/>
        </w:rPr>
        <w:t xml:space="preserve"> позволяющих покупать наркотики в Интернете (VIPole, Wickr</w:t>
      </w:r>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eastAsia="ru-RU"/>
        </w:rPr>
        <w:t>, WeChat, Signal) и анонимного браузера (</w:t>
      </w:r>
      <w:r w:rsidRPr="00691C88">
        <w:rPr>
          <w:rFonts w:ascii="Times New Roman" w:eastAsia="Times New Roman" w:hAnsi="Times New Roman" w:cs="Times New Roman"/>
          <w:sz w:val="30"/>
          <w:szCs w:val="30"/>
          <w:shd w:val="clear" w:color="auto" w:fill="FFFFFF"/>
          <w:lang w:eastAsia="ru-RU"/>
        </w:rPr>
        <w:t>Т</w:t>
      </w:r>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lastRenderedPageBreak/>
        <w:t xml:space="preserve">наличие приложений </w:t>
      </w:r>
      <w:r w:rsidRPr="00691C88">
        <w:rPr>
          <w:rFonts w:ascii="Times New Roman" w:eastAsia="Arial Unicode MS" w:hAnsi="Times New Roman" w:cs="Times New Roman"/>
          <w:color w:val="000000"/>
          <w:sz w:val="30"/>
          <w:szCs w:val="30"/>
          <w:lang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-координаты </w:t>
      </w:r>
      <w:r w:rsidR="000F1F03">
        <w:rPr>
          <w:rFonts w:ascii="Times New Roman" w:eastAsia="Arial Unicode MS" w:hAnsi="Times New Roman" w:cs="Times New Roman"/>
          <w:color w:val="000000"/>
          <w:sz w:val="30"/>
          <w:szCs w:val="30"/>
          <w:lang w:eastAsia="ru-RU"/>
        </w:rPr>
        <w:br/>
      </w:r>
      <w:r w:rsidRPr="00691C88">
        <w:rPr>
          <w:rFonts w:ascii="Times New Roman" w:eastAsia="Arial Unicode MS" w:hAnsi="Times New Roman" w:cs="Times New Roman"/>
          <w:color w:val="000000"/>
          <w:sz w:val="30"/>
          <w:szCs w:val="30"/>
          <w:lang w:eastAsia="ru-RU"/>
        </w:rPr>
        <w:t xml:space="preserve">и накладывать их на фотографии (например, </w:t>
      </w:r>
      <w:r w:rsidRPr="00691C88">
        <w:rPr>
          <w:rFonts w:ascii="Times New Roman" w:eastAsia="Arial Unicode MS" w:hAnsi="Times New Roman" w:cs="Times New Roman"/>
          <w:color w:val="000000"/>
          <w:sz w:val="30"/>
          <w:szCs w:val="30"/>
          <w:lang w:val="en-US" w:eastAsia="ru-RU"/>
        </w:rPr>
        <w:t>NoteCam</w:t>
      </w:r>
      <w:r w:rsidRPr="00691C88">
        <w:rPr>
          <w:rFonts w:ascii="Times New Roman" w:eastAsia="Arial Unicode MS" w:hAnsi="Times New Roman" w:cs="Times New Roman"/>
          <w:color w:val="000000"/>
          <w:sz w:val="30"/>
          <w:szCs w:val="30"/>
          <w:lang w:eastAsia="ru-RU"/>
        </w:rPr>
        <w:t xml:space="preserve"> или его аналоги </w:t>
      </w:r>
      <w:r w:rsidRPr="00691C88">
        <w:rPr>
          <w:rFonts w:ascii="Times New Roman" w:eastAsia="Arial Unicode MS" w:hAnsi="Times New Roman" w:cs="Times New Roman"/>
          <w:color w:val="000000"/>
          <w:sz w:val="30"/>
          <w:szCs w:val="30"/>
          <w:lang w:val="en-US" w:eastAsia="ru-RU"/>
        </w:rPr>
        <w:t>GPSMapCamera</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SurveyCam</w:t>
      </w:r>
      <w:r w:rsidRPr="00691C88">
        <w:rPr>
          <w:rFonts w:ascii="Times New Roman" w:eastAsia="Arial Unicode MS" w:hAnsi="Times New Roman" w:cs="Times New Roman"/>
          <w:color w:val="000000"/>
          <w:sz w:val="30"/>
          <w:szCs w:val="30"/>
          <w:lang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и другие). Этому стоит уделить самоепристальное внимание, т.к. данные программы на 90% использу</w:t>
      </w:r>
      <w:r w:rsidR="000F1F03">
        <w:rPr>
          <w:rFonts w:ascii="Times New Roman" w:eastAsia="Arial Unicode MS" w:hAnsi="Times New Roman" w:cs="Times New Roman"/>
          <w:color w:val="000000"/>
          <w:sz w:val="30"/>
          <w:szCs w:val="30"/>
          <w:lang w:eastAsia="ru-RU"/>
        </w:rPr>
        <w:t>ю</w:t>
      </w:r>
      <w:r w:rsidRPr="00691C88">
        <w:rPr>
          <w:rFonts w:ascii="Times New Roman" w:eastAsia="Arial Unicode MS" w:hAnsi="Times New Roman" w:cs="Times New Roman"/>
          <w:color w:val="000000"/>
          <w:sz w:val="30"/>
          <w:szCs w:val="30"/>
          <w:lang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у ребенка появляются свободные денежные средства, банковские карты, новые вещи, друзья, как правило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подросток стал</w:t>
      </w:r>
      <w:r w:rsidRPr="00691C88">
        <w:rPr>
          <w:rFonts w:ascii="Times New Roman" w:eastAsia="Calibri" w:hAnsi="Times New Roman" w:cs="Times New Roman"/>
          <w:color w:val="000000"/>
          <w:sz w:val="30"/>
          <w:szCs w:val="30"/>
          <w:lang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bidi="ru-RU"/>
        </w:rPr>
        <w:br/>
      </w:r>
      <w:r w:rsidRPr="00691C88">
        <w:rPr>
          <w:rFonts w:ascii="Times New Roman" w:eastAsia="Calibri" w:hAnsi="Times New Roman" w:cs="Times New Roman"/>
          <w:color w:val="000000"/>
          <w:sz w:val="30"/>
          <w:szCs w:val="30"/>
          <w:lang w:bidi="ru-RU"/>
        </w:rPr>
        <w:t>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color w:val="000000"/>
          <w:spacing w:val="3"/>
          <w:sz w:val="30"/>
          <w:szCs w:val="30"/>
          <w:lang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eastAsia="ru-RU"/>
        </w:rPr>
        <w:br/>
      </w:r>
      <w:r w:rsidRPr="00691C88">
        <w:rPr>
          <w:rFonts w:ascii="Times New Roman" w:eastAsia="Times New Roman" w:hAnsi="Times New Roman" w:cs="Times New Roman"/>
          <w:color w:val="000000"/>
          <w:spacing w:val="3"/>
          <w:sz w:val="30"/>
          <w:szCs w:val="30"/>
          <w:lang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eastAsia="ru-RU"/>
        </w:rPr>
        <w:t xml:space="preserve">, </w:t>
      </w:r>
      <w:r w:rsidRPr="00691C88">
        <w:rPr>
          <w:rFonts w:ascii="Times New Roman" w:eastAsia="Times New Roman" w:hAnsi="Times New Roman" w:cs="Times New Roman"/>
          <w:color w:val="000000"/>
          <w:spacing w:val="3"/>
          <w:sz w:val="30"/>
          <w:szCs w:val="30"/>
          <w:lang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eastAsia="ru-RU"/>
        </w:rPr>
        <w:t>у</w:t>
      </w:r>
      <w:r w:rsidRPr="00691C88">
        <w:rPr>
          <w:rFonts w:ascii="Times New Roman" w:eastAsia="Times New Roman" w:hAnsi="Times New Roman" w:cs="Times New Roman"/>
          <w:color w:val="000000"/>
          <w:spacing w:val="3"/>
          <w:sz w:val="30"/>
          <w:szCs w:val="30"/>
          <w:lang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sz w:val="30"/>
          <w:szCs w:val="30"/>
          <w:lang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Незаконный оборот средств платежа – это преступление связано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с </w:t>
      </w:r>
      <w:r w:rsidRPr="00691C88">
        <w:rPr>
          <w:rFonts w:ascii="Times New Roman" w:eastAsia="Times New Roman" w:hAnsi="Times New Roman" w:cs="Times New Roman"/>
          <w:iCs/>
          <w:sz w:val="30"/>
          <w:szCs w:val="30"/>
          <w:lang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iCs/>
          <w:sz w:val="30"/>
          <w:szCs w:val="30"/>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eastAsia="ru-RU"/>
        </w:rPr>
      </w:pPr>
      <w:r w:rsidRPr="00691C88">
        <w:rPr>
          <w:rFonts w:ascii="Times New Roman" w:eastAsia="Times New Roman" w:hAnsi="Times New Roman" w:cs="Times New Roman"/>
          <w:iCs/>
          <w:sz w:val="30"/>
          <w:szCs w:val="30"/>
          <w:lang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w:t>
      </w:r>
      <w:r w:rsidRPr="00691C88">
        <w:rPr>
          <w:rFonts w:ascii="Times New Roman" w:eastAsia="Times New Roman" w:hAnsi="Times New Roman" w:cs="Times New Roman"/>
          <w:iCs/>
          <w:sz w:val="30"/>
          <w:szCs w:val="30"/>
          <w:lang w:eastAsia="ru-RU"/>
        </w:rPr>
        <w:lastRenderedPageBreak/>
        <w:t>добытые преступным путем, в которых детипросто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eastAsia="ru-RU"/>
        </w:rPr>
      </w:pPr>
      <w:r w:rsidRPr="00691C88">
        <w:rPr>
          <w:rFonts w:ascii="Times New Roman" w:eastAsia="Times New Roman" w:hAnsi="Times New Roman" w:cs="Times New Roman"/>
          <w:sz w:val="30"/>
          <w:szCs w:val="30"/>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rPr>
        <w:br/>
      </w:r>
      <w:r w:rsidRPr="00691C88">
        <w:rPr>
          <w:rFonts w:ascii="Times New Roman" w:eastAsia="Times New Roman" w:hAnsi="Times New Roman" w:cs="Times New Roman"/>
          <w:sz w:val="30"/>
          <w:szCs w:val="30"/>
        </w:rPr>
        <w:t>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lastRenderedPageBreak/>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sidR="00C2442A">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sidR="00C2442A">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rsidR="00492D79" w:rsidRPr="00492D79" w:rsidRDefault="00492D79" w:rsidP="00492D79">
      <w:pPr>
        <w:spacing w:after="0" w:line="240" w:lineRule="auto"/>
        <w:ind w:right="-284"/>
        <w:contextualSpacing/>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rsidR="00492D79" w:rsidRPr="00492D79" w:rsidRDefault="00492D79" w:rsidP="00492D79">
      <w:pPr>
        <w:spacing w:after="0" w:line="240" w:lineRule="auto"/>
        <w:ind w:right="-284" w:firstLine="360"/>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492D79" w:rsidRDefault="00492D79" w:rsidP="00492D79">
      <w:pPr>
        <w:spacing w:after="0" w:line="240" w:lineRule="auto"/>
        <w:ind w:right="-284" w:firstLine="720"/>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rsidR="00492D79" w:rsidRPr="00492D79" w:rsidRDefault="00492D79" w:rsidP="00492D79">
      <w:pPr>
        <w:shd w:val="clear" w:color="auto" w:fill="FFFFFF"/>
        <w:spacing w:after="0" w:line="240" w:lineRule="auto"/>
        <w:ind w:right="-284" w:firstLine="426"/>
        <w:rPr>
          <w:rFonts w:ascii="Times New Roman" w:eastAsia="Times New Roman" w:hAnsi="Times New Roman" w:cs="Times New Roman"/>
          <w:iCs/>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492D79" w:rsidRPr="00492D79" w:rsidRDefault="00492D79" w:rsidP="00492D79">
      <w:pPr>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агрогородке Селецкое Костюковичского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w:t>
      </w:r>
      <w:r w:rsidRPr="00492D79">
        <w:rPr>
          <w:rFonts w:ascii="Times New Roman" w:eastAsia="Times New Roman" w:hAnsi="Times New Roman" w:cs="Times New Roman"/>
          <w:i/>
          <w:iCs/>
          <w:sz w:val="30"/>
          <w:szCs w:val="30"/>
          <w:lang w:eastAsia="ru-RU"/>
        </w:rPr>
        <w:lastRenderedPageBreak/>
        <w:t>предсказуем: уничтоженный сарай, а также поврежденная кровля соседней постройки.</w:t>
      </w:r>
    </w:p>
    <w:p w:rsidR="00492D79" w:rsidRPr="00492D79" w:rsidRDefault="00492D79" w:rsidP="00492D79">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eastAsia="ru-RU"/>
        </w:rPr>
      </w:pP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агрогородке Коровчино Дрибинского района. </w:t>
      </w:r>
      <w:r w:rsidRPr="00492D79">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повреждено перекрытие и имущество в сарае.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B0178E" w:rsidRDefault="00B0178E" w:rsidP="00B74FF5">
      <w:pPr>
        <w:spacing w:after="0" w:line="240" w:lineRule="auto"/>
        <w:ind w:right="-284" w:firstLine="709"/>
        <w:jc w:val="both"/>
        <w:rPr>
          <w:rFonts w:ascii="Times New Roman" w:eastAsia="Times New Roman" w:hAnsi="Times New Roman" w:cs="Times New Roman"/>
          <w:b/>
          <w:i/>
          <w:iCs/>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помощью воды и огнетушителя. Дети госпитализированы. В гараже повреждено имущество. </w:t>
      </w:r>
    </w:p>
    <w:p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eastAsia="ru-RU"/>
        </w:rPr>
        <w:t xml:space="preserve">, </w:t>
      </w:r>
      <w:r w:rsidR="00B0178E">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eastAsia="ru-RU"/>
        </w:rPr>
        <w:t>;</w:t>
      </w:r>
    </w:p>
    <w:p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rsidR="00492D79" w:rsidRPr="00492D79" w:rsidRDefault="00492D79" w:rsidP="00492D79">
      <w:pPr>
        <w:ind w:right="-284"/>
        <w:rPr>
          <w:rFonts w:ascii="Calibri" w:eastAsia="Times New Roman" w:hAnsi="Calibri" w:cs="Times New Roman"/>
          <w:sz w:val="30"/>
          <w:szCs w:val="30"/>
          <w:lang w:eastAsia="ru-RU"/>
        </w:rPr>
      </w:pPr>
    </w:p>
    <w:p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00492D79"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00492D79"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00492D79" w:rsidRPr="00492D79">
        <w:rPr>
          <w:rFonts w:ascii="Times New Roman" w:eastAsia="Times New Roman" w:hAnsi="Times New Roman" w:cs="Times New Roman"/>
          <w:sz w:val="30"/>
          <w:szCs w:val="30"/>
          <w:lang w:eastAsia="ru-RU"/>
        </w:rPr>
        <w:t xml:space="preserve"> жарким. </w:t>
      </w:r>
      <w:r w:rsidR="00492D79"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rsidR="00492D79" w:rsidRPr="00492D79" w:rsidRDefault="00492D79" w:rsidP="00492D79">
      <w:pPr>
        <w:spacing w:after="200" w:line="25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могилевчанка. Пенсионерка шла по лесополосе и, увидев тлеющую траву, попыталась затоптать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ее ногами. К сожалению, она оступилась и упала, получив при этом ожоги. </w:t>
      </w:r>
      <w:r w:rsidRPr="00492D79">
        <w:rPr>
          <w:rFonts w:ascii="Times New Roman" w:eastAsia="Times New Roman" w:hAnsi="Times New Roman" w:cs="Times New Roman"/>
          <w:i/>
          <w:iCs/>
          <w:sz w:val="30"/>
          <w:szCs w:val="30"/>
          <w:lang w:eastAsia="ru-RU"/>
        </w:rPr>
        <w:lastRenderedPageBreak/>
        <w:t>На помощь подоспели прохожие, которые вызвали спасателей. Вернувшись домой</w:t>
      </w:r>
      <w:r w:rsidR="00B0178E">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rsidR="00492D79" w:rsidRPr="00492D79" w:rsidRDefault="00492D79" w:rsidP="00B0178E">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492D79" w:rsidRDefault="00492D79" w:rsidP="000A3924">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shd w:val="clear" w:color="auto" w:fill="FFFFFF"/>
          <w:lang w:eastAsia="ru-RU"/>
        </w:rPr>
        <w:t>2 сентября спасателям сообщили о загорании сухой растительности на территории приусадебного участка в деревне Мельники Ганцевичского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0A3924">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розжига нельзя использовать легковоспламеняющиеся жидкости, за исключением специально для этого предназначенных</w:t>
      </w:r>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eastAsia="ru-RU"/>
        </w:rPr>
        <w:t>;</w:t>
      </w:r>
    </w:p>
    <w:p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sidR="000A3924">
        <w:rPr>
          <w:rFonts w:ascii="Times New Roman" w:eastAsia="Times New Roman" w:hAnsi="Times New Roman" w:cs="Times New Roman"/>
          <w:iCs/>
          <w:sz w:val="30"/>
          <w:szCs w:val="30"/>
          <w:lang w:eastAsia="ru-RU"/>
        </w:rPr>
        <w:t>;</w:t>
      </w:r>
    </w:p>
    <w:p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Автономный пожарный извещатель (далее АПИ).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 8 месяцев текущего года в </w:t>
      </w:r>
      <w:r w:rsidR="000A3924">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спасаемого вывели женщину на улицу. Она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извещателю, предусмотрительно установленному семьей еще в 2022 году.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55-летний брат и его 60-летняя знакомая. Около 4 часов утра их разбудил звук сработавшего автономного пожарного извещателя</w:t>
      </w:r>
      <w:r w:rsidR="00B10D3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результате пожара уничтожена кровля, повреждено имущество в доме. Причина произошедшего </w:t>
      </w:r>
      <w:r w:rsidR="00B10D33">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rsidR="00492D79" w:rsidRPr="00492D79" w:rsidRDefault="00492D79" w:rsidP="00492D79">
      <w:pPr>
        <w:spacing w:after="0" w:line="240" w:lineRule="auto"/>
        <w:ind w:right="-284" w:firstLine="357"/>
        <w:jc w:val="both"/>
        <w:rPr>
          <w:rFonts w:ascii="Times New Roman" w:eastAsia="Times New Roman" w:hAnsi="Times New Roman" w:cs="Times New Roman"/>
          <w:sz w:val="30"/>
          <w:szCs w:val="30"/>
          <w:lang w:eastAsia="ru-RU"/>
        </w:rPr>
      </w:pP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Очень важно верно выбрать место установки извещателя. Оптимальная точка </w:t>
      </w:r>
      <w:r w:rsidR="00B10D33">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B10D33">
      <w:pPr>
        <w:spacing w:after="200" w:line="276"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.Единый день безопасности.</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00257A23">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color w:val="000000"/>
          <w:sz w:val="30"/>
          <w:szCs w:val="30"/>
          <w:lang w:eastAsia="ru-RU"/>
        </w:rPr>
        <w:t>Задачи мероприятия</w:t>
      </w:r>
      <w:r w:rsidR="00892689">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00257A23">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00257A23">
        <w:rPr>
          <w:rFonts w:ascii="Times New Roman" w:eastAsia="Times New Roman" w:hAnsi="Times New Roman" w:cs="Times New Roman"/>
          <w:color w:val="111111"/>
          <w:sz w:val="30"/>
          <w:szCs w:val="30"/>
          <w:lang w:eastAsia="ru-RU"/>
        </w:rPr>
        <w:t xml:space="preserve"> </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lastRenderedPageBreak/>
        <w:t xml:space="preserve">Пример: </w:t>
      </w:r>
      <w:r w:rsidRPr="00492D79">
        <w:rPr>
          <w:rFonts w:ascii="Times New Roman" w:eastAsia="Times New Roman" w:hAnsi="Times New Roman" w:cs="Times New Roman"/>
          <w:i/>
          <w:iCs/>
          <w:sz w:val="30"/>
          <w:szCs w:val="30"/>
          <w:lang w:eastAsia="ru-RU"/>
        </w:rPr>
        <w:t xml:space="preserve">В этот же день в 23:22 поступило сообщение о сработке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sidR="00257A2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892689" w:rsidRPr="00892689" w:rsidRDefault="00892689" w:rsidP="00492D79">
      <w:pPr>
        <w:spacing w:after="0" w:line="240" w:lineRule="auto"/>
        <w:ind w:right="-284" w:firstLine="708"/>
        <w:jc w:val="both"/>
        <w:rPr>
          <w:rFonts w:ascii="Times New Roman" w:eastAsia="Times New Roman" w:hAnsi="Times New Roman" w:cs="Times New Roman"/>
          <w:b/>
          <w:i/>
          <w:iCs/>
          <w:spacing w:val="1"/>
          <w:sz w:val="30"/>
          <w:szCs w:val="30"/>
          <w:lang w:eastAsia="ru-RU"/>
        </w:rPr>
      </w:pP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8 августа в 15-21 очевидцы сообщили спасателям о пожаре чердачного помещения по улице Сумченко в здании Осиповичского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Сработка системы пожарной сигнализации: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Запах дыма или сработка системы пожарной сигнализации – </w:t>
      </w:r>
      <w:r w:rsidR="00892689">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это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rsid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p>
    <w:p w:rsidR="00EF7746" w:rsidRPr="00492D79" w:rsidRDefault="00EF7746" w:rsidP="00492D79">
      <w:pPr>
        <w:spacing w:after="0" w:line="240" w:lineRule="auto"/>
        <w:ind w:right="-284" w:firstLine="709"/>
        <w:jc w:val="both"/>
        <w:rPr>
          <w:rFonts w:ascii="Times New Roman" w:eastAsia="Times New Roman" w:hAnsi="Times New Roman" w:cs="Times New Roman"/>
          <w:sz w:val="30"/>
          <w:szCs w:val="30"/>
          <w:lang w:eastAsia="ru-RU"/>
        </w:rPr>
      </w:pPr>
    </w:p>
    <w:p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lastRenderedPageBreak/>
        <w:t>Алгоритм действий:</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sidR="00EF7746">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EF7746" w:rsidRDefault="00EF7746" w:rsidP="00492D79">
      <w:pPr>
        <w:spacing w:after="0" w:line="240" w:lineRule="auto"/>
        <w:ind w:right="-284"/>
        <w:jc w:val="both"/>
        <w:rPr>
          <w:rFonts w:ascii="Times New Roman" w:eastAsia="Times New Roman" w:hAnsi="Times New Roman" w:cs="Times New Roman"/>
          <w:b/>
          <w:sz w:val="30"/>
          <w:szCs w:val="30"/>
          <w:lang w:eastAsia="ru-RU"/>
        </w:rPr>
      </w:pPr>
    </w:p>
    <w:p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sectPr w:rsidR="00A964B0" w:rsidSect="007534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14" w:rsidRDefault="00360914" w:rsidP="007534C3">
      <w:pPr>
        <w:spacing w:after="0" w:line="240" w:lineRule="auto"/>
      </w:pPr>
      <w:r>
        <w:separator/>
      </w:r>
    </w:p>
  </w:endnote>
  <w:endnote w:type="continuationSeparator" w:id="0">
    <w:p w:rsidR="00360914" w:rsidRDefault="00360914"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14" w:rsidRDefault="00360914" w:rsidP="007534C3">
      <w:pPr>
        <w:spacing w:after="0" w:line="240" w:lineRule="auto"/>
      </w:pPr>
      <w:r>
        <w:separator/>
      </w:r>
    </w:p>
  </w:footnote>
  <w:footnote w:type="continuationSeparator" w:id="0">
    <w:p w:rsidR="00360914" w:rsidRDefault="00360914"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443072"/>
      <w:docPartObj>
        <w:docPartGallery w:val="Page Numbers (Top of Page)"/>
        <w:docPartUnique/>
      </w:docPartObj>
    </w:sdtPr>
    <w:sdtEndPr>
      <w:rPr>
        <w:rFonts w:ascii="Times New Roman" w:hAnsi="Times New Roman" w:cs="Times New Roman"/>
      </w:rPr>
    </w:sdtEndPr>
    <w:sdtContent>
      <w:p w:rsidR="006951A8" w:rsidRPr="007534C3" w:rsidRDefault="0069791E">
        <w:pPr>
          <w:pStyle w:val="a4"/>
          <w:jc w:val="center"/>
          <w:rPr>
            <w:rFonts w:ascii="Times New Roman" w:hAnsi="Times New Roman" w:cs="Times New Roman"/>
          </w:rPr>
        </w:pPr>
        <w:r w:rsidRPr="007534C3">
          <w:rPr>
            <w:rFonts w:ascii="Times New Roman" w:hAnsi="Times New Roman" w:cs="Times New Roman"/>
          </w:rPr>
          <w:fldChar w:fldCharType="begin"/>
        </w:r>
        <w:r w:rsidR="006951A8"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DD1738">
          <w:rPr>
            <w:rFonts w:ascii="Times New Roman" w:hAnsi="Times New Roman" w:cs="Times New Roman"/>
            <w:noProof/>
          </w:rPr>
          <w:t>20</w:t>
        </w:r>
        <w:r w:rsidRPr="007534C3">
          <w:rPr>
            <w:rFonts w:ascii="Times New Roman" w:hAnsi="Times New Roman" w:cs="Times New Roman"/>
          </w:rPr>
          <w:fldChar w:fldCharType="end"/>
        </w:r>
      </w:p>
    </w:sdtContent>
  </w:sdt>
  <w:p w:rsidR="006951A8" w:rsidRDefault="006951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15:restartNumberingAfterBreak="0">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EB"/>
    <w:rsid w:val="0006328E"/>
    <w:rsid w:val="00074096"/>
    <w:rsid w:val="0008191B"/>
    <w:rsid w:val="00092710"/>
    <w:rsid w:val="000A3924"/>
    <w:rsid w:val="000A4293"/>
    <w:rsid w:val="000C1064"/>
    <w:rsid w:val="000D0D2D"/>
    <w:rsid w:val="000F1F03"/>
    <w:rsid w:val="000F7B9F"/>
    <w:rsid w:val="00125B78"/>
    <w:rsid w:val="00127522"/>
    <w:rsid w:val="001A0C8A"/>
    <w:rsid w:val="001E1569"/>
    <w:rsid w:val="001E381E"/>
    <w:rsid w:val="00217F9C"/>
    <w:rsid w:val="00241A77"/>
    <w:rsid w:val="00257A23"/>
    <w:rsid w:val="002A00E8"/>
    <w:rsid w:val="002A0C68"/>
    <w:rsid w:val="002F3AD8"/>
    <w:rsid w:val="00301D2C"/>
    <w:rsid w:val="00360914"/>
    <w:rsid w:val="0036736C"/>
    <w:rsid w:val="003C7543"/>
    <w:rsid w:val="003D33A5"/>
    <w:rsid w:val="003F2A15"/>
    <w:rsid w:val="004352BC"/>
    <w:rsid w:val="00492D79"/>
    <w:rsid w:val="004B00DB"/>
    <w:rsid w:val="004E3583"/>
    <w:rsid w:val="004E37D9"/>
    <w:rsid w:val="004E5313"/>
    <w:rsid w:val="004F0773"/>
    <w:rsid w:val="00534B74"/>
    <w:rsid w:val="00537556"/>
    <w:rsid w:val="00537703"/>
    <w:rsid w:val="00550AFD"/>
    <w:rsid w:val="005606FB"/>
    <w:rsid w:val="00573974"/>
    <w:rsid w:val="005C3E00"/>
    <w:rsid w:val="00681618"/>
    <w:rsid w:val="00691C88"/>
    <w:rsid w:val="006951A8"/>
    <w:rsid w:val="0069791E"/>
    <w:rsid w:val="007534C3"/>
    <w:rsid w:val="00831B6B"/>
    <w:rsid w:val="00892689"/>
    <w:rsid w:val="008A2602"/>
    <w:rsid w:val="00917903"/>
    <w:rsid w:val="00944B18"/>
    <w:rsid w:val="00957282"/>
    <w:rsid w:val="009573EA"/>
    <w:rsid w:val="00962A9B"/>
    <w:rsid w:val="00985559"/>
    <w:rsid w:val="009B67E0"/>
    <w:rsid w:val="009C51CE"/>
    <w:rsid w:val="009D2F88"/>
    <w:rsid w:val="00A056EB"/>
    <w:rsid w:val="00A1371A"/>
    <w:rsid w:val="00A14381"/>
    <w:rsid w:val="00A42B52"/>
    <w:rsid w:val="00A42B92"/>
    <w:rsid w:val="00A42E95"/>
    <w:rsid w:val="00A86BD2"/>
    <w:rsid w:val="00A92887"/>
    <w:rsid w:val="00A964B0"/>
    <w:rsid w:val="00AD0C20"/>
    <w:rsid w:val="00AE2FDE"/>
    <w:rsid w:val="00B0178E"/>
    <w:rsid w:val="00B10D33"/>
    <w:rsid w:val="00B21A3C"/>
    <w:rsid w:val="00B3179D"/>
    <w:rsid w:val="00B65E6C"/>
    <w:rsid w:val="00B74FF5"/>
    <w:rsid w:val="00BB5956"/>
    <w:rsid w:val="00C07AF7"/>
    <w:rsid w:val="00C2442A"/>
    <w:rsid w:val="00C3363F"/>
    <w:rsid w:val="00CA49C0"/>
    <w:rsid w:val="00D17B40"/>
    <w:rsid w:val="00D23576"/>
    <w:rsid w:val="00D34F83"/>
    <w:rsid w:val="00D641E7"/>
    <w:rsid w:val="00DD1738"/>
    <w:rsid w:val="00DD6B15"/>
    <w:rsid w:val="00DD6D12"/>
    <w:rsid w:val="00E26C4A"/>
    <w:rsid w:val="00E617D2"/>
    <w:rsid w:val="00E72374"/>
    <w:rsid w:val="00E90ED7"/>
    <w:rsid w:val="00EC650E"/>
    <w:rsid w:val="00EF7746"/>
    <w:rsid w:val="00F96799"/>
    <w:rsid w:val="00FA73D0"/>
    <w:rsid w:val="00FB2998"/>
    <w:rsid w:val="00FB48B2"/>
    <w:rsid w:val="00FF5933"/>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0366F-3CED-4B02-926E-9F7DFFB5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6736</Words>
  <Characters>38397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Julia</cp:lastModifiedBy>
  <cp:revision>2</cp:revision>
  <dcterms:created xsi:type="dcterms:W3CDTF">2024-12-26T13:37:00Z</dcterms:created>
  <dcterms:modified xsi:type="dcterms:W3CDTF">2024-12-26T13:37:00Z</dcterms:modified>
</cp:coreProperties>
</file>