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B8" w:rsidRDefault="001D47B8" w:rsidP="001D47B8">
      <w:pPr>
        <w:jc w:val="center"/>
      </w:pPr>
      <w:r>
        <w:t>Информация по поступлению и расходованию денежных средств по попечительскому счёту за период с 11.04.2024 по</w:t>
      </w:r>
      <w:bookmarkStart w:id="0" w:name="_GoBack"/>
      <w:bookmarkEnd w:id="0"/>
      <w:r>
        <w:t xml:space="preserve"> 19.02.2025.</w:t>
      </w:r>
    </w:p>
    <w:tbl>
      <w:tblPr>
        <w:tblStyle w:val="a5"/>
        <w:tblW w:w="5000" w:type="pct"/>
        <w:tblLook w:val="04A0"/>
      </w:tblPr>
      <w:tblGrid>
        <w:gridCol w:w="5494"/>
        <w:gridCol w:w="5494"/>
      </w:tblGrid>
      <w:tr w:rsidR="001D47B8" w:rsidTr="001D47B8">
        <w:tc>
          <w:tcPr>
            <w:tcW w:w="2500" w:type="pct"/>
          </w:tcPr>
          <w:p w:rsidR="001D47B8" w:rsidRDefault="001D47B8" w:rsidP="008C53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Поступило</w:t>
            </w:r>
          </w:p>
        </w:tc>
        <w:tc>
          <w:tcPr>
            <w:tcW w:w="2500" w:type="pct"/>
          </w:tcPr>
          <w:p w:rsidR="001D47B8" w:rsidRDefault="001D47B8" w:rsidP="008C53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Израсходовано</w:t>
            </w:r>
          </w:p>
        </w:tc>
      </w:tr>
      <w:tr w:rsidR="001D47B8" w:rsidTr="001D47B8">
        <w:tc>
          <w:tcPr>
            <w:tcW w:w="2500" w:type="pct"/>
          </w:tcPr>
          <w:p w:rsidR="001D47B8" w:rsidRDefault="001D47B8" w:rsidP="008C53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10061,57</w:t>
            </w:r>
          </w:p>
        </w:tc>
        <w:tc>
          <w:tcPr>
            <w:tcW w:w="2500" w:type="pct"/>
          </w:tcPr>
          <w:p w:rsidR="001D47B8" w:rsidRDefault="001D47B8" w:rsidP="008C53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3201,5</w:t>
            </w:r>
          </w:p>
        </w:tc>
      </w:tr>
    </w:tbl>
    <w:p w:rsidR="00966BC5" w:rsidRDefault="00966BC5" w:rsidP="006F1D90">
      <w:pPr>
        <w:ind w:firstLine="0"/>
      </w:pPr>
    </w:p>
    <w:p w:rsidR="006F1D90" w:rsidRDefault="006F1D90" w:rsidP="006F1D90">
      <w:pPr>
        <w:ind w:firstLine="0"/>
      </w:pPr>
      <w:r w:rsidRPr="006F1D90">
        <w:rPr>
          <w:noProof/>
          <w:lang w:eastAsia="ru-RU"/>
        </w:rPr>
        <w:drawing>
          <wp:inline distT="0" distB="0" distL="0" distR="0">
            <wp:extent cx="6840220" cy="3282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90" w:rsidRPr="006F1D90" w:rsidRDefault="006F1D90" w:rsidP="006F1D90">
      <w:pPr>
        <w:ind w:firstLine="0"/>
        <w:rPr>
          <w:sz w:val="16"/>
          <w:szCs w:val="16"/>
        </w:rPr>
      </w:pPr>
    </w:p>
    <w:p w:rsidR="006F1D90" w:rsidRDefault="006F1D90" w:rsidP="006F1D90">
      <w:pPr>
        <w:ind w:firstLine="0"/>
      </w:pPr>
    </w:p>
    <w:p w:rsidR="006F1D90" w:rsidRPr="006F1D90" w:rsidRDefault="006F1D90" w:rsidP="006F1D90">
      <w:pPr>
        <w:ind w:firstLine="0"/>
        <w:rPr>
          <w:sz w:val="16"/>
          <w:szCs w:val="16"/>
        </w:rPr>
      </w:pPr>
    </w:p>
    <w:p w:rsidR="006F1D90" w:rsidRPr="006F1D90" w:rsidRDefault="006F1D90" w:rsidP="006F1D90">
      <w:pPr>
        <w:ind w:firstLine="0"/>
      </w:pPr>
      <w:r w:rsidRPr="006F1D90">
        <w:rPr>
          <w:noProof/>
          <w:lang w:eastAsia="ru-RU"/>
        </w:rPr>
        <w:drawing>
          <wp:inline distT="0" distB="0" distL="0" distR="0">
            <wp:extent cx="6840220" cy="4782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90" w:rsidRDefault="006F1D90" w:rsidP="006F1D90">
      <w:pPr>
        <w:ind w:firstLine="0"/>
      </w:pPr>
    </w:p>
    <w:p w:rsidR="006F1D90" w:rsidRDefault="006F1D90" w:rsidP="006F1D90">
      <w:pPr>
        <w:ind w:firstLine="0"/>
      </w:pPr>
      <w:r w:rsidRPr="006F1D90">
        <w:rPr>
          <w:noProof/>
          <w:lang w:eastAsia="ru-RU"/>
        </w:rPr>
        <w:lastRenderedPageBreak/>
        <w:drawing>
          <wp:inline distT="0" distB="0" distL="0" distR="0">
            <wp:extent cx="6840220" cy="5001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B8" w:rsidRDefault="001D47B8" w:rsidP="006F1D90">
      <w:pPr>
        <w:ind w:firstLine="0"/>
      </w:pPr>
    </w:p>
    <w:p w:rsidR="001D47B8" w:rsidRDefault="001D47B8" w:rsidP="006F1D90">
      <w:pPr>
        <w:ind w:firstLine="0"/>
      </w:pPr>
    </w:p>
    <w:p w:rsidR="001D47B8" w:rsidRPr="006F1D90" w:rsidRDefault="001D47B8" w:rsidP="006F1D90">
      <w:pPr>
        <w:ind w:firstLine="0"/>
      </w:pPr>
      <w:r w:rsidRPr="001D47B8">
        <w:drawing>
          <wp:inline distT="0" distB="0" distL="0" distR="0">
            <wp:extent cx="6840220" cy="14605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90" w:rsidRPr="006F1D90" w:rsidRDefault="006F1D90" w:rsidP="006F1D90">
      <w:pPr>
        <w:ind w:firstLine="0"/>
      </w:pPr>
      <w:r w:rsidRPr="006F1D90">
        <w:rPr>
          <w:noProof/>
          <w:lang w:eastAsia="ru-RU"/>
        </w:rPr>
        <w:lastRenderedPageBreak/>
        <w:drawing>
          <wp:inline distT="0" distB="0" distL="0" distR="0">
            <wp:extent cx="6840220" cy="81273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90" w:rsidRDefault="006F1D90" w:rsidP="006F1D90">
      <w:pPr>
        <w:ind w:firstLine="0"/>
      </w:pPr>
    </w:p>
    <w:sectPr w:rsidR="006F1D90" w:rsidSect="006F1D90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6F1D90"/>
    <w:rsid w:val="001D47B8"/>
    <w:rsid w:val="002830DA"/>
    <w:rsid w:val="00285ADF"/>
    <w:rsid w:val="006F1D90"/>
    <w:rsid w:val="00966BC5"/>
    <w:rsid w:val="00DB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7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7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D47B8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2D178-CC30-4D09-8AC5-262665AF6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Cab22</cp:lastModifiedBy>
  <cp:revision>2</cp:revision>
  <dcterms:created xsi:type="dcterms:W3CDTF">2025-02-25T08:06:00Z</dcterms:created>
  <dcterms:modified xsi:type="dcterms:W3CDTF">2025-02-25T11:52:00Z</dcterms:modified>
</cp:coreProperties>
</file>