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Результаты</w:t>
      </w:r>
    </w:p>
    <w:p>
      <w:pPr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color w:val="FF0000"/>
          <w:sz w:val="56"/>
          <w:szCs w:val="56"/>
        </w:rPr>
        <w:t>I</w:t>
      </w:r>
      <w:r>
        <w:rPr>
          <w:rFonts w:ascii="Monotype Corsiva" w:hAnsi="Monotype Corsiva" w:cs="Times New Roman"/>
          <w:b/>
          <w:color w:val="FF0000"/>
          <w:sz w:val="56"/>
          <w:szCs w:val="56"/>
          <w:lang w:val="en-US"/>
        </w:rPr>
        <w:t>V</w:t>
      </w:r>
      <w:r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 регионального конкурса юных пианистов</w:t>
      </w:r>
    </w:p>
    <w:p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  <w:r>
        <w:rPr>
          <w:rFonts w:ascii="Monotype Corsiva" w:hAnsi="Monotype Corsiva"/>
          <w:b/>
          <w:color w:val="7030A0"/>
          <w:sz w:val="40"/>
          <w:szCs w:val="40"/>
          <w:lang w:val="en-US"/>
        </w:rPr>
        <w:t>IV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возрастная группа (от 13 до 16 лет включительно)</w:t>
      </w:r>
    </w:p>
    <w:p>
      <w:pPr>
        <w:jc w:val="center"/>
        <w:rPr>
          <w:rFonts w:ascii="Monotype Corsiva" w:hAnsi="Monotype Corsiva"/>
          <w:b/>
          <w:color w:val="0000FF"/>
        </w:rPr>
      </w:pPr>
    </w:p>
    <w:tbl>
      <w:tblPr>
        <w:tblStyle w:val="3"/>
        <w:tblW w:w="14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490"/>
        <w:gridCol w:w="2957"/>
        <w:gridCol w:w="5465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90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Фамилия, имя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/>
                <w:b/>
                <w:color w:val="FF0000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FF0000"/>
                <w:sz w:val="32"/>
                <w:szCs w:val="32"/>
                <w:lang w:val="ru-RU" w:eastAsia="en-US" w:bidi="ar-SA"/>
              </w:rPr>
            </w:pPr>
            <w:r>
              <w:rPr>
                <w:rFonts w:ascii="Monotype Corsiva" w:hAnsi="Monotype Corsiva" w:eastAsia="Calibri"/>
                <w:b/>
                <w:color w:val="FF0000"/>
                <w:sz w:val="32"/>
                <w:szCs w:val="32"/>
              </w:rPr>
              <w:t>Результаты</w:t>
            </w:r>
          </w:p>
        </w:tc>
        <w:tc>
          <w:tcPr>
            <w:tcW w:w="5465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учебного заведения</w:t>
            </w:r>
          </w:p>
        </w:tc>
        <w:tc>
          <w:tcPr>
            <w:tcW w:w="3535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Потапова Екатерина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C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 xml:space="preserve">Грамота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>за успешное выступление</w:t>
            </w:r>
          </w:p>
        </w:tc>
        <w:tc>
          <w:tcPr>
            <w:tcW w:w="5465" w:type="dxa"/>
            <w:shd w:val="clear" w:color="auto" w:fill="auto"/>
          </w:tcPr>
          <w:p>
            <w:r>
              <w:t>ГУО «Детская школа искусств №2 г.Осиповичи»</w:t>
            </w:r>
          </w:p>
        </w:tc>
        <w:tc>
          <w:tcPr>
            <w:tcW w:w="3535" w:type="dxa"/>
            <w:shd w:val="clear" w:color="auto" w:fill="auto"/>
          </w:tcPr>
          <w:p>
            <w:r>
              <w:t>Горошко Виктория Викторовна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Дрень 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C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 xml:space="preserve">Грамота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>за успешное выступление</w:t>
            </w:r>
          </w:p>
        </w:tc>
        <w:tc>
          <w:tcPr>
            <w:tcW w:w="5465" w:type="dxa"/>
            <w:shd w:val="clear" w:color="auto" w:fill="auto"/>
          </w:tcPr>
          <w:p>
            <w:r>
              <w:t>ГУО «Детская школа искусств г.Кличева»</w:t>
            </w:r>
          </w:p>
        </w:tc>
        <w:tc>
          <w:tcPr>
            <w:tcW w:w="3535" w:type="dxa"/>
            <w:shd w:val="clear" w:color="auto" w:fill="auto"/>
          </w:tcPr>
          <w:p>
            <w:r>
              <w:t>Кравченко Татьяна Анатольевна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Гриняк 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</w:p>
        </w:tc>
        <w:tc>
          <w:tcPr>
            <w:tcW w:w="5465" w:type="dxa"/>
            <w:shd w:val="clear" w:color="auto" w:fill="auto"/>
          </w:tcPr>
          <w:p>
            <w:r>
              <w:t xml:space="preserve">ГУО «Детская школа искусств №1 </w:t>
            </w:r>
          </w:p>
          <w:p>
            <w:r>
              <w:t>имени Е.К.Тикоцкого г.Бобруйска»</w:t>
            </w:r>
          </w:p>
        </w:tc>
        <w:tc>
          <w:tcPr>
            <w:tcW w:w="3535" w:type="dxa"/>
            <w:shd w:val="clear" w:color="auto" w:fill="auto"/>
          </w:tcPr>
          <w:p>
            <w:r>
              <w:t>Потанина Наталья Евгеньевна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Конарева 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C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 xml:space="preserve">Грамота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>за успешное выступление</w:t>
            </w:r>
          </w:p>
        </w:tc>
        <w:tc>
          <w:tcPr>
            <w:tcW w:w="5465" w:type="dxa"/>
            <w:shd w:val="clear" w:color="auto" w:fill="auto"/>
          </w:tcPr>
          <w:p>
            <w:r>
              <w:t>ГУО «Детская школа искусств г.Кировска»</w:t>
            </w:r>
          </w:p>
        </w:tc>
        <w:tc>
          <w:tcPr>
            <w:tcW w:w="3535" w:type="dxa"/>
            <w:shd w:val="clear" w:color="auto" w:fill="auto"/>
          </w:tcPr>
          <w:p>
            <w:r>
              <w:t>Шакарова Светлана Павловна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Кажан 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</w:p>
        </w:tc>
        <w:tc>
          <w:tcPr>
            <w:tcW w:w="5465" w:type="dxa"/>
            <w:shd w:val="clear" w:color="auto" w:fill="auto"/>
          </w:tcPr>
          <w:p>
            <w:r>
              <w:t xml:space="preserve">ГУО «Детская школа искусств №2 г.Бобруйска </w:t>
            </w:r>
          </w:p>
          <w:p>
            <w:r>
              <w:t>имени В.В.Оловникова»</w:t>
            </w:r>
          </w:p>
        </w:tc>
        <w:tc>
          <w:tcPr>
            <w:tcW w:w="3535" w:type="dxa"/>
            <w:shd w:val="clear" w:color="auto" w:fill="auto"/>
          </w:tcPr>
          <w:p>
            <w:r>
              <w:t>Кисель Татьяна Леонидовна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Шешко 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C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 xml:space="preserve">Грамота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>за успешное выступление</w:t>
            </w:r>
          </w:p>
        </w:tc>
        <w:tc>
          <w:tcPr>
            <w:tcW w:w="5465" w:type="dxa"/>
            <w:shd w:val="clear" w:color="auto" w:fill="auto"/>
          </w:tcPr>
          <w:p>
            <w:r>
              <w:t xml:space="preserve">ГУО «Детская школа искусств №1 </w:t>
            </w:r>
          </w:p>
          <w:p>
            <w:r>
              <w:t>им</w:t>
            </w:r>
            <w:r>
              <w:rPr>
                <w:lang w:val="ru-RU"/>
              </w:rPr>
              <w:t>ени</w:t>
            </w:r>
            <w:r>
              <w:t xml:space="preserve"> Е.К.Тикоцкого г.Бобруйска»</w:t>
            </w:r>
          </w:p>
        </w:tc>
        <w:tc>
          <w:tcPr>
            <w:tcW w:w="3535" w:type="dxa"/>
            <w:shd w:val="clear" w:color="auto" w:fill="auto"/>
          </w:tcPr>
          <w:p>
            <w:r>
              <w:t>Ерёменко Елена Вячеславовна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bookmarkStart w:id="0" w:name="_GoBack" w:colFirst="2" w:colLast="2"/>
            <w:r>
              <w:t>7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Сидорович Полина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</w:p>
        </w:tc>
        <w:tc>
          <w:tcPr>
            <w:tcW w:w="5465" w:type="dxa"/>
            <w:shd w:val="clear" w:color="auto" w:fill="auto"/>
          </w:tcPr>
          <w:p>
            <w:r>
              <w:t>ГУО «Детская школа искусств №1 г.Осиповичи»</w:t>
            </w:r>
          </w:p>
        </w:tc>
        <w:tc>
          <w:tcPr>
            <w:tcW w:w="3535" w:type="dxa"/>
            <w:shd w:val="clear" w:color="auto" w:fill="auto"/>
          </w:tcPr>
          <w:p>
            <w:r>
              <w:t>Цвирко Светлана Михайловна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Коростелёва Параскева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C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 xml:space="preserve">Грамота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>за успешное выступление</w:t>
            </w:r>
          </w:p>
        </w:tc>
        <w:tc>
          <w:tcPr>
            <w:tcW w:w="5465" w:type="dxa"/>
            <w:shd w:val="clear" w:color="auto" w:fill="auto"/>
          </w:tcPr>
          <w:p>
            <w:r>
              <w:t>ГУО «Детская школа искусств г.Кричева»</w:t>
            </w:r>
          </w:p>
        </w:tc>
        <w:tc>
          <w:tcPr>
            <w:tcW w:w="3535" w:type="dxa"/>
            <w:shd w:val="clear" w:color="auto" w:fill="auto"/>
          </w:tcPr>
          <w:p>
            <w:r>
              <w:t>Троянова Ольга Анатольевна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9</w:t>
            </w:r>
          </w:p>
          <w:p/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Агаларова Валерия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  <w:t>Лауреат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 w:cs="Times New Roman"/>
                <w:b/>
                <w:color w:val="0070C0"/>
                <w:sz w:val="28"/>
                <w:szCs w:val="28"/>
                <w:lang w:val="ru-RU" w:eastAsia="en-US" w:bidi="ar-SA"/>
              </w:rPr>
            </w:pPr>
            <w:r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465" w:type="dxa"/>
            <w:shd w:val="clear" w:color="auto" w:fill="auto"/>
          </w:tcPr>
          <w:p>
            <w:r>
              <w:t xml:space="preserve">ГУО «Детская школа искусств №1 </w:t>
            </w:r>
          </w:p>
          <w:p>
            <w:r>
              <w:t>имени Е.К.Тикоцкого г.Бобруйска»</w:t>
            </w:r>
          </w:p>
        </w:tc>
        <w:tc>
          <w:tcPr>
            <w:tcW w:w="3535" w:type="dxa"/>
            <w:shd w:val="clear" w:color="auto" w:fill="auto"/>
          </w:tcPr>
          <w:p>
            <w:r>
              <w:t>Цвирко Кристина Юрьевна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10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Мартынюк 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Лауреат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Monotype Corsiva" w:hAnsi="Monotype Corsiva"/>
                <w:b/>
                <w:color w:val="FF0000"/>
                <w:sz w:val="36"/>
                <w:szCs w:val="36"/>
                <w:lang w:val="ru-RU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I степени</w:t>
            </w:r>
            <w:r>
              <w:rPr>
                <w:rFonts w:hint="default" w:ascii="Monotype Corsiva" w:hAnsi="Monotype Corsiva"/>
                <w:b/>
                <w:color w:val="FF0000"/>
                <w:sz w:val="36"/>
                <w:szCs w:val="36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Monotype Corsiva" w:hAnsi="Monotype Corsiva"/>
                <w:b/>
                <w:color w:val="FF0000"/>
                <w:sz w:val="36"/>
                <w:szCs w:val="36"/>
                <w:lang w:val="ru-RU" w:eastAsia="en-US"/>
              </w:rPr>
            </w:pPr>
            <w:r>
              <w:rPr>
                <w:rFonts w:ascii="Monotype Corsiva" w:hAnsi="Monotype Corsiva" w:eastAsia="Calibri" w:cs="Times New Roman"/>
                <w:b/>
                <w:color w:val="0000FF"/>
                <w:sz w:val="20"/>
                <w:szCs w:val="20"/>
                <w:lang w:val="ru-RU"/>
              </w:rPr>
              <w:t>Диплом</w:t>
            </w:r>
            <w:r>
              <w:rPr>
                <w:rFonts w:hint="default" w:ascii="Monotype Corsiva" w:hAnsi="Monotype Corsiva" w:eastAsia="Calibri" w:cs="Times New Roman"/>
                <w:b/>
                <w:color w:val="0000FF"/>
                <w:sz w:val="20"/>
                <w:szCs w:val="20"/>
                <w:lang w:val="ru-RU"/>
              </w:rPr>
              <w:t xml:space="preserve"> з</w:t>
            </w:r>
            <w:r>
              <w:rPr>
                <w:rFonts w:ascii="Monotype Corsiva" w:hAnsi="Monotype Corsiva" w:eastAsia="Calibri" w:cs="Times New Roman"/>
                <w:b/>
                <w:color w:val="0000FF"/>
                <w:sz w:val="20"/>
                <w:szCs w:val="20"/>
              </w:rPr>
              <w:t>а лучшее исполнение произведения И.С.Баха</w:t>
            </w:r>
          </w:p>
        </w:tc>
        <w:tc>
          <w:tcPr>
            <w:tcW w:w="5465" w:type="dxa"/>
            <w:shd w:val="clear" w:color="auto" w:fill="auto"/>
          </w:tcPr>
          <w:p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- колледж искусств </w:t>
            </w:r>
          </w:p>
          <w:p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 И.О. Ахремчика»</w:t>
            </w:r>
          </w:p>
        </w:tc>
        <w:tc>
          <w:tcPr>
            <w:tcW w:w="3535" w:type="dxa"/>
            <w:shd w:val="clear" w:color="auto" w:fill="auto"/>
          </w:tcPr>
          <w:p>
            <w:r>
              <w:t>Градкова Татьяна Максимовна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11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Мицкевич Милена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  <w:t>Лауреат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 w:cs="Times New Roman"/>
                <w:b/>
                <w:color w:val="0070C0"/>
                <w:sz w:val="28"/>
                <w:szCs w:val="28"/>
                <w:lang w:val="ru-RU" w:eastAsia="en-US" w:bidi="ar-SA"/>
              </w:rPr>
            </w:pPr>
            <w:r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465" w:type="dxa"/>
            <w:shd w:val="clear" w:color="auto" w:fill="auto"/>
          </w:tcPr>
          <w:p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- колледж искусств </w:t>
            </w:r>
          </w:p>
          <w:p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 И.О. Ахремчика»</w:t>
            </w:r>
          </w:p>
        </w:tc>
        <w:tc>
          <w:tcPr>
            <w:tcW w:w="3535" w:type="dxa"/>
            <w:shd w:val="clear" w:color="auto" w:fill="auto"/>
          </w:tcPr>
          <w:p>
            <w:r>
              <w:t>Романович Анжела Андреевна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12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Кажан 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Елизавета 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  <w:t>Лауреат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465" w:type="dxa"/>
            <w:shd w:val="clear" w:color="auto" w:fill="auto"/>
          </w:tcPr>
          <w:p>
            <w:r>
              <w:t xml:space="preserve">ГУО «Детская школа искусств №2 г.Бобруйска </w:t>
            </w:r>
          </w:p>
          <w:p>
            <w:r>
              <w:t>им. В.В.Оловникова»</w:t>
            </w:r>
          </w:p>
        </w:tc>
        <w:tc>
          <w:tcPr>
            <w:tcW w:w="3535" w:type="dxa"/>
            <w:shd w:val="clear" w:color="auto" w:fill="auto"/>
          </w:tcPr>
          <w:p>
            <w:r>
              <w:t>Кисель Татьяна Леонидовна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13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Долбун Анна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  <w:t>Лауреат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465" w:type="dxa"/>
            <w:shd w:val="clear" w:color="auto" w:fill="auto"/>
          </w:tcPr>
          <w:p>
            <w:r>
              <w:t>ГУО «Могилевская детская школа искусств №4»</w:t>
            </w:r>
          </w:p>
        </w:tc>
        <w:tc>
          <w:tcPr>
            <w:tcW w:w="3535" w:type="dxa"/>
            <w:shd w:val="clear" w:color="auto" w:fill="auto"/>
          </w:tcPr>
          <w:p>
            <w:r>
              <w:t>Агишева Екатерина Валерьевна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14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Таволжанская Маргарита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  <w:t>Лауреат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Monotype Corsiva" w:hAnsi="Monotype Corsiva" w:eastAsia="Calibri"/>
                <w:b/>
                <w:color w:val="00B050"/>
                <w:sz w:val="28"/>
                <w:szCs w:val="28"/>
                <w:lang w:val="ru-RU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hAnsi="Monotype Corsiva" w:eastAsia="Calibri"/>
                <w:b/>
                <w:color w:val="00B050"/>
                <w:sz w:val="28"/>
                <w:szCs w:val="28"/>
              </w:rPr>
              <w:t xml:space="preserve"> степени</w:t>
            </w:r>
            <w:r>
              <w:rPr>
                <w:rFonts w:hint="default" w:ascii="Monotype Corsiva" w:hAnsi="Monotype Corsiva" w:eastAsia="Calibri"/>
                <w:b/>
                <w:color w:val="00B050"/>
                <w:sz w:val="28"/>
                <w:szCs w:val="28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/>
                <w:b/>
                <w:color w:val="0000FF"/>
                <w:sz w:val="20"/>
                <w:szCs w:val="20"/>
              </w:rPr>
            </w:pPr>
            <w:r>
              <w:rPr>
                <w:rFonts w:ascii="Monotype Corsiva" w:hAnsi="Monotype Corsiva" w:eastAsia="Calibri"/>
                <w:b/>
                <w:color w:val="0000FF"/>
                <w:sz w:val="20"/>
                <w:szCs w:val="20"/>
                <w:lang w:val="ru-RU"/>
              </w:rPr>
              <w:t>Д</w:t>
            </w:r>
            <w:r>
              <w:rPr>
                <w:rFonts w:ascii="Monotype Corsiva" w:hAnsi="Monotype Corsiva" w:eastAsia="Calibri"/>
                <w:b/>
                <w:color w:val="0000FF"/>
                <w:sz w:val="20"/>
                <w:szCs w:val="20"/>
              </w:rPr>
              <w:t xml:space="preserve">иплом за лучшее исполнение произведения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Monotype Corsiva" w:hAnsi="Monotype Corsiva" w:eastAsia="Calibri"/>
                <w:b/>
                <w:color w:val="00B050"/>
                <w:sz w:val="28"/>
                <w:szCs w:val="28"/>
                <w:lang w:val="ru-RU" w:eastAsia="en-US"/>
              </w:rPr>
            </w:pPr>
            <w:r>
              <w:rPr>
                <w:rFonts w:ascii="Monotype Corsiva" w:hAnsi="Monotype Corsiva" w:eastAsia="Calibri"/>
                <w:b/>
                <w:color w:val="0000FF"/>
                <w:sz w:val="20"/>
                <w:szCs w:val="20"/>
              </w:rPr>
              <w:t>белорусского композитора</w:t>
            </w:r>
          </w:p>
        </w:tc>
        <w:tc>
          <w:tcPr>
            <w:tcW w:w="5465" w:type="dxa"/>
            <w:shd w:val="clear" w:color="auto" w:fill="auto"/>
          </w:tcPr>
          <w:p>
            <w:pPr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>
              <w:t>«</w:t>
            </w:r>
            <w:r>
              <w:rPr>
                <w:lang w:val="be-BY"/>
              </w:rPr>
              <w:t xml:space="preserve">Могилевская детская школа искусств № 3 </w:t>
            </w:r>
          </w:p>
          <w:p>
            <w:r>
              <w:rPr>
                <w:lang w:val="be-BY"/>
              </w:rPr>
              <w:t>им. М.Н. Солдатова</w:t>
            </w:r>
            <w:r>
              <w:t>»</w:t>
            </w:r>
          </w:p>
        </w:tc>
        <w:tc>
          <w:tcPr>
            <w:tcW w:w="3535" w:type="dxa"/>
            <w:shd w:val="clear" w:color="auto" w:fill="auto"/>
          </w:tcPr>
          <w:p>
            <w:r>
              <w:t>Солдаева Наталья Вячеславовна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15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Клачкова Александра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Лауреат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Times New Roman" w:cs="Times New Roman"/>
                <w:b/>
                <w:color w:val="FF0000"/>
                <w:sz w:val="36"/>
                <w:szCs w:val="36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I степени</w:t>
            </w:r>
          </w:p>
        </w:tc>
        <w:tc>
          <w:tcPr>
            <w:tcW w:w="5465" w:type="dxa"/>
            <w:shd w:val="clear" w:color="auto" w:fill="auto"/>
          </w:tcPr>
          <w:p>
            <w:pPr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>
              <w:t>«</w:t>
            </w:r>
            <w:r>
              <w:rPr>
                <w:lang w:val="be-BY"/>
              </w:rPr>
              <w:t xml:space="preserve">Могилевская детская школа искусств № 3 </w:t>
            </w:r>
          </w:p>
          <w:p>
            <w:r>
              <w:rPr>
                <w:lang w:val="be-BY"/>
              </w:rPr>
              <w:t>им. М.Н. Солдатова</w:t>
            </w:r>
            <w:r>
              <w:t>»</w:t>
            </w:r>
          </w:p>
        </w:tc>
        <w:tc>
          <w:tcPr>
            <w:tcW w:w="3535" w:type="dxa"/>
            <w:shd w:val="clear" w:color="auto" w:fill="auto"/>
          </w:tcPr>
          <w:p>
            <w:r>
              <w:t>Палкина Алла Вадимовна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16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Громова Каролина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C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 xml:space="preserve">Грамота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Monotype Corsiva" w:hAnsi="Monotype Corsiva"/>
                <w:b/>
                <w:color w:val="FFC000"/>
                <w:sz w:val="28"/>
                <w:szCs w:val="28"/>
              </w:rPr>
              <w:t>за успешное выступление</w:t>
            </w:r>
          </w:p>
        </w:tc>
        <w:tc>
          <w:tcPr>
            <w:tcW w:w="5465" w:type="dxa"/>
            <w:shd w:val="clear" w:color="auto" w:fill="auto"/>
          </w:tcPr>
          <w:p>
            <w:r>
              <w:t>ГУО «Могилевская детская школа искусств №4»</w:t>
            </w:r>
          </w:p>
        </w:tc>
        <w:tc>
          <w:tcPr>
            <w:tcW w:w="3535" w:type="dxa"/>
            <w:shd w:val="clear" w:color="auto" w:fill="auto"/>
          </w:tcPr>
          <w:p>
            <w:r>
              <w:t>Артёмочкина Галина Геннадьевна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17</w:t>
            </w:r>
          </w:p>
        </w:tc>
        <w:tc>
          <w:tcPr>
            <w:tcW w:w="2490" w:type="dxa"/>
            <w:shd w:val="clear" w:color="auto" w:fill="auto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Бондарева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Дарья</w:t>
            </w: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  <w:t>Лауреат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Monotype Corsiva" w:hAnsi="Monotype Corsiva" w:eastAsia="Calibri" w:cs="Times New Roman"/>
                <w:b/>
                <w:color w:val="0070C0"/>
                <w:sz w:val="28"/>
                <w:szCs w:val="28"/>
                <w:lang w:val="ru-RU" w:eastAsia="en-US" w:bidi="ar-SA"/>
              </w:rPr>
            </w:pPr>
            <w:r>
              <w:rPr>
                <w:rFonts w:ascii="Monotype Corsiva" w:hAnsi="Monotype Corsiva" w:eastAsia="Calibri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465" w:type="dxa"/>
            <w:shd w:val="clear" w:color="auto" w:fill="auto"/>
          </w:tcPr>
          <w:p>
            <w:r>
              <w:t xml:space="preserve">ГУО «Могилевская детская школа искусств №1 </w:t>
            </w:r>
          </w:p>
          <w:p>
            <w:r>
              <w:t>имени И.М.Лученка»</w:t>
            </w:r>
          </w:p>
        </w:tc>
        <w:tc>
          <w:tcPr>
            <w:tcW w:w="3535" w:type="dxa"/>
            <w:shd w:val="clear" w:color="auto" w:fill="auto"/>
          </w:tcPr>
          <w:p>
            <w:r>
              <w:t>Ольхова Елена Александровна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ohit Devanagar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567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015C0"/>
    <w:rsid w:val="00003263"/>
    <w:rsid w:val="00006500"/>
    <w:rsid w:val="00011238"/>
    <w:rsid w:val="000136EA"/>
    <w:rsid w:val="00016DA9"/>
    <w:rsid w:val="00045CC2"/>
    <w:rsid w:val="00050E22"/>
    <w:rsid w:val="0007390C"/>
    <w:rsid w:val="000B53BC"/>
    <w:rsid w:val="000D5980"/>
    <w:rsid w:val="000D671F"/>
    <w:rsid w:val="000E0600"/>
    <w:rsid w:val="001074BE"/>
    <w:rsid w:val="00117792"/>
    <w:rsid w:val="0013179B"/>
    <w:rsid w:val="00147BF3"/>
    <w:rsid w:val="0016062A"/>
    <w:rsid w:val="00160A30"/>
    <w:rsid w:val="001814AE"/>
    <w:rsid w:val="00184CF1"/>
    <w:rsid w:val="00186322"/>
    <w:rsid w:val="001B0714"/>
    <w:rsid w:val="001B15F2"/>
    <w:rsid w:val="001B257C"/>
    <w:rsid w:val="001D4140"/>
    <w:rsid w:val="001D61E8"/>
    <w:rsid w:val="0021364D"/>
    <w:rsid w:val="00217761"/>
    <w:rsid w:val="00222D48"/>
    <w:rsid w:val="00234C24"/>
    <w:rsid w:val="0024325F"/>
    <w:rsid w:val="0025059D"/>
    <w:rsid w:val="00255A15"/>
    <w:rsid w:val="00263888"/>
    <w:rsid w:val="00270F10"/>
    <w:rsid w:val="00297639"/>
    <w:rsid w:val="002B06D9"/>
    <w:rsid w:val="002C5E2F"/>
    <w:rsid w:val="002E693C"/>
    <w:rsid w:val="002E78A9"/>
    <w:rsid w:val="00361F58"/>
    <w:rsid w:val="003A56EC"/>
    <w:rsid w:val="003D1A6B"/>
    <w:rsid w:val="003D6D01"/>
    <w:rsid w:val="00400DA7"/>
    <w:rsid w:val="00424D99"/>
    <w:rsid w:val="00441AF5"/>
    <w:rsid w:val="004515DD"/>
    <w:rsid w:val="0045196D"/>
    <w:rsid w:val="00464879"/>
    <w:rsid w:val="00470782"/>
    <w:rsid w:val="004941D7"/>
    <w:rsid w:val="004A0A29"/>
    <w:rsid w:val="004B3966"/>
    <w:rsid w:val="004C610F"/>
    <w:rsid w:val="004F4498"/>
    <w:rsid w:val="00506ECA"/>
    <w:rsid w:val="0055004F"/>
    <w:rsid w:val="00562089"/>
    <w:rsid w:val="005709C9"/>
    <w:rsid w:val="00575BDC"/>
    <w:rsid w:val="005803D6"/>
    <w:rsid w:val="00580883"/>
    <w:rsid w:val="005829CC"/>
    <w:rsid w:val="00591CB1"/>
    <w:rsid w:val="005A6E3F"/>
    <w:rsid w:val="005D6281"/>
    <w:rsid w:val="005E2996"/>
    <w:rsid w:val="00605F20"/>
    <w:rsid w:val="00612516"/>
    <w:rsid w:val="006213D0"/>
    <w:rsid w:val="00623F8B"/>
    <w:rsid w:val="006259B4"/>
    <w:rsid w:val="00680010"/>
    <w:rsid w:val="006909E8"/>
    <w:rsid w:val="006B68A4"/>
    <w:rsid w:val="006C3FAF"/>
    <w:rsid w:val="006E55C0"/>
    <w:rsid w:val="006F5A0F"/>
    <w:rsid w:val="007015C0"/>
    <w:rsid w:val="00717A78"/>
    <w:rsid w:val="00722160"/>
    <w:rsid w:val="0078272D"/>
    <w:rsid w:val="007A265B"/>
    <w:rsid w:val="007A519D"/>
    <w:rsid w:val="007A650D"/>
    <w:rsid w:val="007C3321"/>
    <w:rsid w:val="007D42C2"/>
    <w:rsid w:val="00802542"/>
    <w:rsid w:val="00810736"/>
    <w:rsid w:val="00811D5A"/>
    <w:rsid w:val="00812B32"/>
    <w:rsid w:val="00832E83"/>
    <w:rsid w:val="0083537C"/>
    <w:rsid w:val="00836986"/>
    <w:rsid w:val="00842ABF"/>
    <w:rsid w:val="00843050"/>
    <w:rsid w:val="00856E22"/>
    <w:rsid w:val="00860E29"/>
    <w:rsid w:val="008679CA"/>
    <w:rsid w:val="00873530"/>
    <w:rsid w:val="008838BE"/>
    <w:rsid w:val="008D0768"/>
    <w:rsid w:val="008E7994"/>
    <w:rsid w:val="0096114B"/>
    <w:rsid w:val="0097519C"/>
    <w:rsid w:val="00975655"/>
    <w:rsid w:val="009763E2"/>
    <w:rsid w:val="00985BBC"/>
    <w:rsid w:val="00991FD2"/>
    <w:rsid w:val="00992F73"/>
    <w:rsid w:val="0099358A"/>
    <w:rsid w:val="0099378D"/>
    <w:rsid w:val="009A6D6A"/>
    <w:rsid w:val="009B446A"/>
    <w:rsid w:val="009D017F"/>
    <w:rsid w:val="00A05607"/>
    <w:rsid w:val="00A05E52"/>
    <w:rsid w:val="00A236C6"/>
    <w:rsid w:val="00A25F95"/>
    <w:rsid w:val="00A30DBA"/>
    <w:rsid w:val="00A34B22"/>
    <w:rsid w:val="00A36376"/>
    <w:rsid w:val="00A37EAC"/>
    <w:rsid w:val="00A641F6"/>
    <w:rsid w:val="00A71CAC"/>
    <w:rsid w:val="00A76B3E"/>
    <w:rsid w:val="00A8474E"/>
    <w:rsid w:val="00A96C7E"/>
    <w:rsid w:val="00AA1C57"/>
    <w:rsid w:val="00AA6050"/>
    <w:rsid w:val="00AB1979"/>
    <w:rsid w:val="00AB6C2A"/>
    <w:rsid w:val="00AC51F8"/>
    <w:rsid w:val="00AF1E2F"/>
    <w:rsid w:val="00B00B98"/>
    <w:rsid w:val="00B33AF3"/>
    <w:rsid w:val="00B410ED"/>
    <w:rsid w:val="00B417DD"/>
    <w:rsid w:val="00B77673"/>
    <w:rsid w:val="00B94EEF"/>
    <w:rsid w:val="00BA58FF"/>
    <w:rsid w:val="00BB04C4"/>
    <w:rsid w:val="00BD0EF5"/>
    <w:rsid w:val="00BE5B30"/>
    <w:rsid w:val="00BE67FE"/>
    <w:rsid w:val="00BF07C7"/>
    <w:rsid w:val="00C21F28"/>
    <w:rsid w:val="00C236E7"/>
    <w:rsid w:val="00C41BC3"/>
    <w:rsid w:val="00C44218"/>
    <w:rsid w:val="00C50640"/>
    <w:rsid w:val="00C556E3"/>
    <w:rsid w:val="00C7006B"/>
    <w:rsid w:val="00C91BA4"/>
    <w:rsid w:val="00CA30B8"/>
    <w:rsid w:val="00CA6FAD"/>
    <w:rsid w:val="00CB178B"/>
    <w:rsid w:val="00CB7AA9"/>
    <w:rsid w:val="00CC689C"/>
    <w:rsid w:val="00CF6B27"/>
    <w:rsid w:val="00D00E46"/>
    <w:rsid w:val="00D02529"/>
    <w:rsid w:val="00D43C1A"/>
    <w:rsid w:val="00D533BB"/>
    <w:rsid w:val="00D55A9C"/>
    <w:rsid w:val="00E17057"/>
    <w:rsid w:val="00E170E3"/>
    <w:rsid w:val="00E3065E"/>
    <w:rsid w:val="00E36C41"/>
    <w:rsid w:val="00E87037"/>
    <w:rsid w:val="00E87C0A"/>
    <w:rsid w:val="00E93CAF"/>
    <w:rsid w:val="00E94013"/>
    <w:rsid w:val="00E9558E"/>
    <w:rsid w:val="00EB3073"/>
    <w:rsid w:val="00F030C9"/>
    <w:rsid w:val="00F04896"/>
    <w:rsid w:val="00F06AFF"/>
    <w:rsid w:val="00F13B39"/>
    <w:rsid w:val="00F23CFB"/>
    <w:rsid w:val="00F25C80"/>
    <w:rsid w:val="00F43AC0"/>
    <w:rsid w:val="00F530F5"/>
    <w:rsid w:val="00F5413C"/>
    <w:rsid w:val="00F559E6"/>
    <w:rsid w:val="00F9706D"/>
    <w:rsid w:val="00FB3154"/>
    <w:rsid w:val="00FB4147"/>
    <w:rsid w:val="00FC16C5"/>
    <w:rsid w:val="00FC333E"/>
    <w:rsid w:val="00FD48ED"/>
    <w:rsid w:val="00FE7C68"/>
    <w:rsid w:val="00FF21D2"/>
    <w:rsid w:val="00FF30EA"/>
    <w:rsid w:val="00FF4673"/>
    <w:rsid w:val="0D6D303E"/>
    <w:rsid w:val="148079D6"/>
    <w:rsid w:val="16E77FF0"/>
    <w:rsid w:val="1943762B"/>
    <w:rsid w:val="19F5308C"/>
    <w:rsid w:val="1C362422"/>
    <w:rsid w:val="1D603275"/>
    <w:rsid w:val="233D2246"/>
    <w:rsid w:val="2737738D"/>
    <w:rsid w:val="381C6DDE"/>
    <w:rsid w:val="3E9230EE"/>
    <w:rsid w:val="41C94B7F"/>
    <w:rsid w:val="45815866"/>
    <w:rsid w:val="47C77269"/>
    <w:rsid w:val="58F7214A"/>
    <w:rsid w:val="5DE8446A"/>
    <w:rsid w:val="64F36591"/>
    <w:rsid w:val="6F542804"/>
    <w:rsid w:val="72DC4535"/>
    <w:rsid w:val="7337126F"/>
    <w:rsid w:val="7CE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 w:themeColor="followedHyperlink"/>
      <w:u w:val="single"/>
    </w:rPr>
  </w:style>
  <w:style w:type="character" w:styleId="5">
    <w:name w:val="Hyperlink"/>
    <w:basedOn w:val="2"/>
    <w:qFormat/>
    <w:uiPriority w:val="0"/>
    <w:rPr>
      <w:color w:val="0000FF" w:themeColor="hyperlink"/>
      <w:u w:val="single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7">
    <w:name w:val="Table Grid"/>
    <w:basedOn w:val="3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  <w:jc w:val="center"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0">
    <w:name w:val="markedcontent"/>
    <w:basedOn w:val="2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74C9-30BA-4690-8FD1-0D637E4FC2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762</Words>
  <Characters>4598</Characters>
  <Lines>38</Lines>
  <Paragraphs>10</Paragraphs>
  <TotalTime>1</TotalTime>
  <ScaleCrop>false</ScaleCrop>
  <LinksUpToDate>false</LinksUpToDate>
  <CharactersWithSpaces>5350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2023-03-03T14:29:00Z</dcterms:created>
  <dc:creator>Вероника</dc:creator>
  <cp:lastModifiedBy>Лора Батюкова</cp:lastModifiedBy>
  <cp:lastPrinted>2023-03-10T11:20:00Z</cp:lastPrinted>
  <dcterms:modified xsi:type="dcterms:W3CDTF">2023-03-26T14:41:38Z</dcterms:modified>
  <dc:title>4 ВОЗРАСТНАЯ ГРУППА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E947EBF75CC04718BEEFD48EE904A797</vt:lpwstr>
  </property>
</Properties>
</file>